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583623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5F4EA5" w:rsidRDefault="005F4EA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6445" w:rsidRPr="00587087" w:rsidRDefault="00CD644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sz w:val="24"/>
          <w:szCs w:val="24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961" w:rsidRDefault="00C26961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7A5A7E" w:rsidRPr="00A2153F" w:rsidRDefault="00F506E5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8"/>
          <w:szCs w:val="28"/>
        </w:rPr>
      </w:pP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О внесении изменений в </w:t>
      </w:r>
      <w:r w:rsidR="00036875" w:rsidRPr="00A2153F">
        <w:rPr>
          <w:rFonts w:ascii="Times New Roman" w:hAnsi="Times New Roman"/>
          <w:bCs/>
          <w:snapToGrid/>
          <w:sz w:val="28"/>
          <w:szCs w:val="28"/>
        </w:rPr>
        <w:t>р</w:t>
      </w: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ешение Совета </w:t>
      </w:r>
      <w:proofErr w:type="gramStart"/>
      <w:r w:rsidRPr="00A2153F">
        <w:rPr>
          <w:rFonts w:ascii="Times New Roman" w:hAnsi="Times New Roman"/>
          <w:bCs/>
          <w:snapToGrid/>
          <w:sz w:val="28"/>
          <w:szCs w:val="28"/>
        </w:rPr>
        <w:t>депутатов</w:t>
      </w:r>
      <w:proofErr w:type="gramEnd"/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 ЗАТО г. Железногорск от 28.09.2021 №</w:t>
      </w:r>
      <w:r w:rsidR="0094564C">
        <w:rPr>
          <w:rFonts w:ascii="Times New Roman" w:hAnsi="Times New Roman"/>
          <w:bCs/>
          <w:snapToGrid/>
          <w:sz w:val="28"/>
          <w:szCs w:val="28"/>
        </w:rPr>
        <w:t xml:space="preserve"> </w:t>
      </w:r>
      <w:r w:rsidRPr="00A2153F">
        <w:rPr>
          <w:rFonts w:ascii="Times New Roman" w:hAnsi="Times New Roman"/>
          <w:bCs/>
          <w:snapToGrid/>
          <w:sz w:val="28"/>
          <w:szCs w:val="28"/>
        </w:rPr>
        <w:t>11-116Р «Об утверждении Положения о муниципальном лесном контроле на территории ЗАТО Железногорск»</w:t>
      </w:r>
    </w:p>
    <w:p w:rsidR="00C26961" w:rsidRPr="00A2153F" w:rsidRDefault="00C26961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8"/>
          <w:szCs w:val="28"/>
        </w:rPr>
      </w:pPr>
    </w:p>
    <w:p w:rsidR="00F506E5" w:rsidRPr="00A2153F" w:rsidRDefault="00F506E5" w:rsidP="00C26961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5F4EA5" w:rsidRPr="00A2153F" w:rsidRDefault="005F4EA5" w:rsidP="00C269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0431D9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с Лесным кодексом Российской Федерации,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proofErr w:type="gramStart"/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proofErr w:type="gramEnd"/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ЗАТО г. Железногорск</w:t>
      </w:r>
      <w:r w:rsidR="00AE7C73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</w:t>
      </w:r>
      <w:r w:rsidR="009456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E7C73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F3515A" w:rsidRPr="00A2153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E7C73" w:rsidRPr="00A2153F">
        <w:rPr>
          <w:rFonts w:ascii="Times New Roman" w:eastAsia="Times New Roman" w:hAnsi="Times New Roman"/>
          <w:sz w:val="28"/>
          <w:szCs w:val="28"/>
          <w:lang w:eastAsia="ru-RU"/>
        </w:rPr>
        <w:t>Железногорск</w:t>
      </w:r>
    </w:p>
    <w:p w:rsidR="007A5A7E" w:rsidRPr="00A2153F" w:rsidRDefault="007A5A7E" w:rsidP="00C26961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A2153F" w:rsidRDefault="007A5A7E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A2153F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A2153F" w:rsidRDefault="007A5A7E" w:rsidP="00C269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6E5" w:rsidRPr="00A2153F" w:rsidRDefault="00F506E5" w:rsidP="00C26961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2153F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B433C6" w:rsidRPr="00A2153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2153F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Pr="00A2153F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A2153F">
        <w:rPr>
          <w:rFonts w:ascii="Times New Roman" w:hAnsi="Times New Roman" w:cs="Times New Roman"/>
          <w:b w:val="0"/>
          <w:sz w:val="28"/>
          <w:szCs w:val="28"/>
        </w:rPr>
        <w:t xml:space="preserve"> ЗАТО</w:t>
      </w:r>
      <w:r w:rsidR="009456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A2153F">
        <w:rPr>
          <w:rFonts w:ascii="Times New Roman" w:hAnsi="Times New Roman" w:cs="Times New Roman"/>
          <w:b w:val="0"/>
          <w:sz w:val="28"/>
          <w:szCs w:val="28"/>
        </w:rPr>
        <w:t xml:space="preserve"> г. Железногорск от 28.09.2021 №</w:t>
      </w:r>
      <w:r w:rsidR="009456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153F">
        <w:rPr>
          <w:rFonts w:ascii="Times New Roman" w:hAnsi="Times New Roman" w:cs="Times New Roman"/>
          <w:b w:val="0"/>
          <w:sz w:val="28"/>
          <w:szCs w:val="28"/>
        </w:rPr>
        <w:t>11-116Р «Об утверждении Положения о муниципальном лесном контроле на территории ЗАТО Железногорск».</w:t>
      </w:r>
      <w:r w:rsidRPr="00A2153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F506E5" w:rsidRPr="00A2153F" w:rsidRDefault="00F506E5" w:rsidP="00C26961">
      <w:pPr>
        <w:pStyle w:val="ConsPlusTitle"/>
        <w:numPr>
          <w:ilvl w:val="1"/>
          <w:numId w:val="3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Приложение к </w:t>
      </w:r>
      <w:r w:rsidR="00B433C6"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>р</w:t>
      </w:r>
      <w:r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>ешению изложить в новой редакции, согласно приложению к настоящему решению.</w:t>
      </w:r>
    </w:p>
    <w:p w:rsidR="00F506E5" w:rsidRPr="00A2153F" w:rsidRDefault="00F506E5" w:rsidP="00C26961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>Опубликовать настоящее решение в газете «Город и горожане», а также разместить на официальных сайтах органов местного самоуправления в информационно – телекоммуникационной сети «Интернет».</w:t>
      </w:r>
    </w:p>
    <w:p w:rsidR="00352366" w:rsidRPr="00A2153F" w:rsidRDefault="00F506E5" w:rsidP="00C26961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A2153F">
        <w:rPr>
          <w:rFonts w:eastAsiaTheme="minorHAnsi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A2153F">
        <w:rPr>
          <w:rFonts w:eastAsiaTheme="minorHAnsi"/>
          <w:sz w:val="28"/>
          <w:szCs w:val="28"/>
        </w:rPr>
        <w:t>депутатов</w:t>
      </w:r>
      <w:proofErr w:type="gramEnd"/>
      <w:r w:rsidRPr="00A2153F">
        <w:rPr>
          <w:rFonts w:eastAsiaTheme="minorHAnsi"/>
          <w:sz w:val="28"/>
          <w:szCs w:val="28"/>
        </w:rPr>
        <w:t xml:space="preserve"> ЗАТО</w:t>
      </w:r>
      <w:r w:rsidR="0094564C">
        <w:rPr>
          <w:rFonts w:eastAsiaTheme="minorHAnsi"/>
          <w:sz w:val="28"/>
          <w:szCs w:val="28"/>
        </w:rPr>
        <w:t xml:space="preserve">                                    </w:t>
      </w:r>
      <w:r w:rsidRPr="00A2153F">
        <w:rPr>
          <w:rFonts w:eastAsiaTheme="minorHAnsi"/>
          <w:sz w:val="28"/>
          <w:szCs w:val="28"/>
        </w:rPr>
        <w:t xml:space="preserve"> </w:t>
      </w:r>
      <w:r w:rsidRPr="00A2153F">
        <w:rPr>
          <w:rFonts w:eastAsiaTheme="minorHAnsi"/>
          <w:sz w:val="28"/>
          <w:szCs w:val="28"/>
        </w:rPr>
        <w:lastRenderedPageBreak/>
        <w:t xml:space="preserve">г. Железногорска по вопросам экономики, собственности и ЖКХ </w:t>
      </w:r>
      <w:r w:rsidR="0094564C">
        <w:rPr>
          <w:rFonts w:eastAsiaTheme="minorHAnsi"/>
          <w:sz w:val="28"/>
          <w:szCs w:val="28"/>
        </w:rPr>
        <w:t xml:space="preserve">                           </w:t>
      </w:r>
      <w:r w:rsidRPr="00A2153F">
        <w:rPr>
          <w:rFonts w:eastAsiaTheme="minorHAnsi"/>
          <w:sz w:val="28"/>
          <w:szCs w:val="28"/>
        </w:rPr>
        <w:t xml:space="preserve">Д.А. </w:t>
      </w:r>
      <w:proofErr w:type="spellStart"/>
      <w:r w:rsidRPr="00A2153F">
        <w:rPr>
          <w:rFonts w:eastAsiaTheme="minorHAnsi"/>
          <w:sz w:val="28"/>
          <w:szCs w:val="28"/>
        </w:rPr>
        <w:t>Матроницкого</w:t>
      </w:r>
      <w:proofErr w:type="spellEnd"/>
      <w:r w:rsidRPr="00A2153F">
        <w:rPr>
          <w:rFonts w:eastAsiaTheme="minorHAnsi"/>
          <w:sz w:val="28"/>
          <w:szCs w:val="28"/>
        </w:rPr>
        <w:t>.</w:t>
      </w:r>
    </w:p>
    <w:p w:rsidR="00352366" w:rsidRPr="00A2153F" w:rsidRDefault="00F506E5" w:rsidP="00C26961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A2153F">
        <w:rPr>
          <w:rFonts w:eastAsiaTheme="minorHAnsi"/>
          <w:sz w:val="28"/>
          <w:szCs w:val="28"/>
        </w:rPr>
        <w:t xml:space="preserve">Настоящее решение вступает в силу после </w:t>
      </w:r>
      <w:r w:rsidR="00352366" w:rsidRPr="00A2153F">
        <w:rPr>
          <w:rFonts w:eastAsiaTheme="minorHAnsi"/>
          <w:sz w:val="28"/>
          <w:szCs w:val="28"/>
        </w:rPr>
        <w:t>его официального опубликования.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373089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Председатель Совета депутатов                            </w:t>
      </w:r>
      <w:proofErr w:type="gramStart"/>
      <w:r w:rsidRPr="00A2153F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A2153F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</w:p>
    <w:p w:rsidR="00C26961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Pr="00A2153F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A2153F">
        <w:rPr>
          <w:rFonts w:ascii="Times New Roman" w:eastAsiaTheme="minorHAnsi" w:hAnsi="Times New Roman"/>
          <w:sz w:val="28"/>
          <w:szCs w:val="28"/>
        </w:rPr>
        <w:t xml:space="preserve">. Железногорск </w:t>
      </w:r>
    </w:p>
    <w:p w:rsidR="0094564C" w:rsidRPr="00A2153F" w:rsidRDefault="0094564C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C26961" w:rsidRPr="00A2153F" w:rsidRDefault="0094564C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 xml:space="preserve">С.Д. Проскурнин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       Д.М. Чернятин</w:t>
      </w:r>
    </w:p>
    <w:p w:rsidR="00373089" w:rsidRDefault="00373089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673A7B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о</w:t>
      </w:r>
      <w:r w:rsidRPr="00673A7B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 xml:space="preserve"> _________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 № </w:t>
      </w:r>
      <w:r>
        <w:rPr>
          <w:rFonts w:ascii="Times New Roman" w:eastAsiaTheme="minorHAnsi" w:hAnsi="Times New Roman"/>
          <w:sz w:val="28"/>
          <w:szCs w:val="28"/>
        </w:rPr>
        <w:t>________</w:t>
      </w: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 xml:space="preserve">ЗАТО </w:t>
      </w:r>
      <w:proofErr w:type="gramStart"/>
      <w:r w:rsidR="001E307A" w:rsidRPr="00673A7B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="001E307A" w:rsidRPr="00673A7B">
        <w:rPr>
          <w:rFonts w:ascii="Times New Roman" w:eastAsiaTheme="minorHAnsi" w:hAnsi="Times New Roman"/>
          <w:sz w:val="28"/>
          <w:szCs w:val="28"/>
        </w:rPr>
        <w:t>. Железногорск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 xml:space="preserve">от 28.09.2021 № 11-116 </w:t>
      </w:r>
      <w:proofErr w:type="gramStart"/>
      <w:r w:rsidR="001E307A" w:rsidRPr="00673A7B">
        <w:rPr>
          <w:rFonts w:ascii="Times New Roman" w:eastAsiaTheme="minorHAnsi" w:hAnsi="Times New Roman"/>
          <w:sz w:val="28"/>
          <w:szCs w:val="28"/>
        </w:rPr>
        <w:t>Р</w:t>
      </w:r>
      <w:proofErr w:type="gramEnd"/>
    </w:p>
    <w:p w:rsidR="00C74DDF" w:rsidRPr="00673A7B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673A7B" w:rsidRDefault="00327DB1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ПОЛОЖЕНИЕ</w:t>
      </w:r>
      <w:r w:rsidR="00C74DDF" w:rsidRPr="00673A7B">
        <w:rPr>
          <w:rFonts w:ascii="Times New Roman" w:hAnsi="Times New Roman"/>
          <w:sz w:val="28"/>
          <w:szCs w:val="28"/>
        </w:rPr>
        <w:t xml:space="preserve"> </w:t>
      </w:r>
    </w:p>
    <w:p w:rsidR="00AC7E74" w:rsidRPr="00673A7B" w:rsidRDefault="00D7695E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 муниципальном лесном</w:t>
      </w:r>
      <w:r w:rsidR="00AC7E74" w:rsidRPr="00673A7B">
        <w:rPr>
          <w:rFonts w:ascii="Times New Roman" w:hAnsi="Times New Roman"/>
          <w:sz w:val="28"/>
          <w:szCs w:val="28"/>
        </w:rPr>
        <w:t xml:space="preserve"> контроле на </w:t>
      </w:r>
      <w:proofErr w:type="gramStart"/>
      <w:r w:rsidR="00AC7E74" w:rsidRPr="00673A7B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C7E74" w:rsidRPr="00673A7B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E363E4" w:rsidRPr="00673A7B" w:rsidRDefault="00E363E4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363E4" w:rsidRPr="00673A7B" w:rsidRDefault="00E363E4" w:rsidP="00532D3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Общие положения</w:t>
      </w:r>
    </w:p>
    <w:p w:rsidR="00327DB1" w:rsidRPr="00673A7B" w:rsidRDefault="00327DB1" w:rsidP="00327DB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осуществления муниципального лесного контроля на территории </w:t>
      </w:r>
      <w:r w:rsidRPr="00673A7B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 xml:space="preserve">рск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Кр</w:t>
      </w:r>
      <w:proofErr w:type="gramEnd"/>
      <w:r w:rsidR="00FE5E1B" w:rsidRPr="00673A7B">
        <w:rPr>
          <w:rFonts w:ascii="Times New Roman" w:eastAsiaTheme="minorHAnsi" w:hAnsi="Times New Roman"/>
          <w:sz w:val="28"/>
          <w:szCs w:val="28"/>
        </w:rPr>
        <w:t>асноярского края» (далее –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</w:t>
      </w:r>
      <w:r w:rsidR="000462B9" w:rsidRPr="00673A7B">
        <w:rPr>
          <w:rFonts w:ascii="Times New Roman" w:eastAsiaTheme="minorHAnsi" w:hAnsi="Times New Roman"/>
          <w:sz w:val="28"/>
          <w:szCs w:val="28"/>
        </w:rPr>
        <w:t xml:space="preserve">муниципальный лесной </w:t>
      </w:r>
      <w:r w:rsidRPr="00673A7B">
        <w:rPr>
          <w:rFonts w:ascii="Times New Roman" w:eastAsiaTheme="minorHAnsi" w:hAnsi="Times New Roman"/>
          <w:sz w:val="28"/>
          <w:szCs w:val="28"/>
        </w:rPr>
        <w:t>контроль)</w:t>
      </w:r>
      <w:r w:rsidRPr="00673A7B">
        <w:rPr>
          <w:rFonts w:ascii="Times New Roman" w:hAnsi="Times New Roman"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Муниципальный лесной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73A7B">
        <w:rPr>
          <w:rFonts w:ascii="Times New Roman" w:hAnsi="Times New Roman"/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</w:t>
      </w:r>
      <w:proofErr w:type="gramEnd"/>
      <w:r w:rsidRPr="00673A7B">
        <w:rPr>
          <w:rFonts w:ascii="Times New Roman" w:hAnsi="Times New Roman"/>
          <w:sz w:val="28"/>
          <w:szCs w:val="28"/>
        </w:rPr>
        <w:t>, в том числе в области семеноводства в отношении семян лесных растений.</w:t>
      </w:r>
    </w:p>
    <w:p w:rsidR="00F3515A" w:rsidRPr="00673A7B" w:rsidRDefault="00F3515A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3. К отношениям, связанным с осуществлением муниципального </w:t>
      </w:r>
      <w:r w:rsidR="000462B9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 xml:space="preserve">контроля, применяются положения Федерального закона от 31.07.2020 № 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sz w:val="28"/>
          <w:szCs w:val="28"/>
        </w:rPr>
        <w:t>248-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Лесного кодекса Российской Федерации.</w:t>
      </w:r>
    </w:p>
    <w:p w:rsidR="00F3515A" w:rsidRPr="00673A7B" w:rsidRDefault="00F3515A" w:rsidP="00F351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4.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Pr="00673A7B">
        <w:rPr>
          <w:rFonts w:ascii="Times New Roman" w:hAnsi="Times New Roman"/>
          <w:sz w:val="28"/>
          <w:szCs w:val="28"/>
        </w:rPr>
        <w:t xml:space="preserve">контроль осуществляется </w:t>
      </w:r>
      <w:proofErr w:type="spellStart"/>
      <w:r w:rsidRPr="00673A7B">
        <w:rPr>
          <w:rFonts w:ascii="Times New Roman" w:eastAsiaTheme="minorHAnsi" w:hAnsi="Times New Roman"/>
          <w:sz w:val="28"/>
          <w:szCs w:val="28"/>
        </w:rPr>
        <w:t>Администрациией</w:t>
      </w:r>
      <w:proofErr w:type="spellEnd"/>
      <w:r w:rsidRPr="00673A7B">
        <w:rPr>
          <w:rFonts w:ascii="Times New Roman" w:eastAsiaTheme="minorHAnsi" w:hAnsi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–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4005A3" w:rsidRPr="00673A7B">
        <w:rPr>
          <w:rFonts w:ascii="Times New Roman" w:eastAsiaTheme="minorHAnsi" w:hAnsi="Times New Roman"/>
          <w:sz w:val="28"/>
          <w:szCs w:val="28"/>
        </w:rPr>
        <w:t>Администрация</w:t>
      </w:r>
      <w:proofErr w:type="gramEnd"/>
      <w:r w:rsidR="004005A3" w:rsidRPr="00673A7B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Pr="00673A7B">
        <w:rPr>
          <w:rFonts w:ascii="Times New Roman" w:eastAsiaTheme="minorHAnsi" w:hAnsi="Times New Roman"/>
          <w:sz w:val="28"/>
          <w:szCs w:val="28"/>
        </w:rPr>
        <w:t>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лесного контроля возлагается на Управление городского хозяйства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 Железногорск (далее – Управление городского хозяйства).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5. Должностными лицами </w:t>
      </w:r>
      <w:r w:rsidR="00FE5E1B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уполномоченными осуществлять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Pr="00673A7B">
        <w:rPr>
          <w:rFonts w:ascii="Times New Roman" w:hAnsi="Times New Roman"/>
          <w:sz w:val="28"/>
          <w:szCs w:val="28"/>
        </w:rPr>
        <w:t xml:space="preserve">контроль от имени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 являются: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Pr="00673A7B">
        <w:rPr>
          <w:rFonts w:ascii="Times New Roman" w:hAnsi="Times New Roman"/>
          <w:sz w:val="28"/>
          <w:szCs w:val="28"/>
        </w:rPr>
        <w:t>Глава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Железногорск, первый заместитель Главы ЗАТО                        г. Железногорск по жилищно-коммунальному хозяйству</w:t>
      </w:r>
      <w:r w:rsidRPr="00673A7B">
        <w:rPr>
          <w:rFonts w:ascii="Times New Roman" w:eastAsiaTheme="minorHAnsi" w:hAnsi="Times New Roman"/>
          <w:sz w:val="28"/>
          <w:szCs w:val="28"/>
        </w:rPr>
        <w:t>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должностные лица Контрольного органа, в должностные обязанности которых входит осуществление полномочий по муниципальному лесному контролю, в том числе проведение профилактических мероприятий и контрольных мероприятий (далее - должностные лица Контрольного органа).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, уполномоченными на принятие решения о проведении контрольных мероприятий, являются: </w:t>
      </w: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673A7B">
        <w:rPr>
          <w:rFonts w:ascii="Times New Roman" w:eastAsiaTheme="minorHAnsi" w:hAnsi="Times New Roman"/>
          <w:sz w:val="28"/>
          <w:szCs w:val="28"/>
        </w:rPr>
        <w:t xml:space="preserve"> ЗАТО г. Железногорск, первый заместитель Главы ЗАТО г. Железногорск по жилищно-коммунальному хозяйству.</w:t>
      </w:r>
    </w:p>
    <w:p w:rsidR="00F3515A" w:rsidRPr="00673A7B" w:rsidRDefault="00F3515A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6. Должностные лица Контрольного органа при осуществлении муниципального лесного 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7. Объектами муниципального лесного контроля (далее – объекты контроля) являются:</w:t>
      </w:r>
    </w:p>
    <w:p w:rsidR="00F3515A" w:rsidRPr="00673A7B" w:rsidRDefault="00F3515A" w:rsidP="00F3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</w:t>
      </w:r>
      <w:r w:rsidRPr="00673A7B">
        <w:rPr>
          <w:rFonts w:ascii="Times New Roman" w:hAnsi="Times New Roman"/>
          <w:sz w:val="28"/>
          <w:szCs w:val="28"/>
        </w:rPr>
        <w:br/>
        <w:t>на лесных участках, находящихся в муниципальной собственности,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515A" w:rsidRPr="00673A7B" w:rsidRDefault="00F3515A" w:rsidP="00F3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 на лесных участках, находящихся в муниципальной собственности, в том числе работы и услуги, </w:t>
      </w:r>
      <w:r w:rsidRPr="00673A7B">
        <w:rPr>
          <w:rFonts w:ascii="Times New Roman" w:hAnsi="Times New Roman"/>
          <w:sz w:val="28"/>
          <w:szCs w:val="28"/>
        </w:rPr>
        <w:br/>
        <w:t>к которым предъявляются обязательные требования;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3) лесные участки, </w:t>
      </w:r>
      <w:proofErr w:type="gramStart"/>
      <w:r w:rsidRPr="00673A7B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в муниципальной собственности, которыми контролируемые лица владеют и (или) пользуются и к которым предъявляются обязательные требования.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8.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осуществляет учет объектов </w:t>
      </w:r>
      <w:r w:rsidR="00D57D1E" w:rsidRPr="00673A7B">
        <w:rPr>
          <w:rFonts w:ascii="Times New Roman" w:hAnsi="Times New Roman"/>
          <w:sz w:val="28"/>
          <w:szCs w:val="28"/>
        </w:rPr>
        <w:t xml:space="preserve">контроля. При сборе, обработке, анализе и учете </w:t>
      </w:r>
      <w:r w:rsidRPr="00673A7B">
        <w:rPr>
          <w:rFonts w:ascii="Times New Roman" w:hAnsi="Times New Roman"/>
          <w:sz w:val="28"/>
          <w:szCs w:val="28"/>
        </w:rPr>
        <w:t xml:space="preserve">сведений об объектах контроля для целей их учета </w:t>
      </w:r>
      <w:r w:rsidR="00D57D1E" w:rsidRPr="00673A7B">
        <w:rPr>
          <w:rFonts w:ascii="Times New Roman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использует информацию, представляемую ей в соответствии с нормативными правовыми актами, информацию, получаемую </w:t>
      </w:r>
      <w:r w:rsidRPr="00673A7B">
        <w:rPr>
          <w:rFonts w:ascii="Times New Roman" w:hAnsi="Times New Roman"/>
          <w:sz w:val="28"/>
          <w:szCs w:val="28"/>
        </w:rPr>
        <w:lastRenderedPageBreak/>
        <w:t>в рамках межведомственного взаимодействия, а также общедоступную информацию.</w:t>
      </w:r>
    </w:p>
    <w:p w:rsidR="00F3515A" w:rsidRPr="00673A7B" w:rsidRDefault="00F3515A" w:rsidP="00F3515A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A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утверждаемой постановлением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Железногорск. Контрольный орган обеспечивает актуальность сведений об объектах контроля в журнале учета объектов контроля.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9. Система оценки и управления рисками при осуществлении муниципального лесного контроля не применяется.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муниципального лесного контроля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10.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FE5E1B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</w:t>
      </w:r>
      <w:r w:rsidR="00EF03A6" w:rsidRPr="00673A7B">
        <w:rPr>
          <w:rFonts w:ascii="Times New Roman" w:hAnsi="Times New Roman"/>
          <w:sz w:val="28"/>
          <w:szCs w:val="28"/>
        </w:rPr>
        <w:t>ению к проведению контрольных</w:t>
      </w:r>
      <w:r w:rsidRPr="00673A7B">
        <w:rPr>
          <w:rFonts w:ascii="Times New Roman" w:hAnsi="Times New Roman"/>
          <w:sz w:val="28"/>
          <w:szCs w:val="28"/>
        </w:rPr>
        <w:t xml:space="preserve"> мероприятий.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85"/>
      <w:bookmarkEnd w:id="0"/>
      <w:r w:rsidRPr="00673A7B">
        <w:rPr>
          <w:rFonts w:ascii="Times New Roman" w:hAnsi="Times New Roman"/>
          <w:sz w:val="28"/>
          <w:szCs w:val="28"/>
        </w:rPr>
        <w:t>12. При осуществлении муниципального лесного контроля могут проводиться следующие виды профилактических мероприятий: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информирование;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2) объявление предостережения;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консультирование.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13. </w:t>
      </w:r>
      <w:bookmarkStart w:id="1" w:name="P146"/>
      <w:bookmarkEnd w:id="1"/>
      <w:r w:rsidRPr="00673A7B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Контрольным органом сведений, предусмотренных </w:t>
      </w:r>
      <w:hyperlink r:id="rId9" w:history="1">
        <w:r w:rsidRPr="00673A7B">
          <w:rPr>
            <w:rFonts w:ascii="Times New Roman" w:hAnsi="Times New Roman"/>
            <w:sz w:val="28"/>
            <w:szCs w:val="28"/>
          </w:rPr>
          <w:t>част 3 статьи 46</w:t>
        </w:r>
      </w:hyperlink>
      <w:r w:rsidRPr="00673A7B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«Интернет»: </w:t>
      </w:r>
      <w:proofErr w:type="spellStart"/>
      <w:r w:rsidRPr="00673A7B">
        <w:rPr>
          <w:rFonts w:ascii="Times New Roman" w:hAnsi="Times New Roman"/>
          <w:sz w:val="28"/>
          <w:szCs w:val="28"/>
        </w:rPr>
        <w:t>www</w:t>
      </w:r>
      <w:proofErr w:type="spellEnd"/>
      <w:r w:rsidRPr="00673A7B">
        <w:rPr>
          <w:rFonts w:ascii="Times New Roman" w:hAnsi="Times New Roman"/>
          <w:sz w:val="28"/>
          <w:szCs w:val="28"/>
        </w:rPr>
        <w:t>.</w:t>
      </w:r>
      <w:proofErr w:type="spellStart"/>
      <w:r w:rsidRPr="00673A7B">
        <w:rPr>
          <w:rFonts w:ascii="Times New Roman" w:hAnsi="Times New Roman"/>
          <w:sz w:val="28"/>
          <w:szCs w:val="28"/>
          <w:lang w:val="en-US"/>
        </w:rPr>
        <w:t>admk</w:t>
      </w:r>
      <w:proofErr w:type="spellEnd"/>
      <w:r w:rsidRPr="00673A7B">
        <w:rPr>
          <w:rFonts w:ascii="Times New Roman" w:hAnsi="Times New Roman"/>
          <w:sz w:val="28"/>
          <w:szCs w:val="28"/>
        </w:rPr>
        <w:t>26.</w:t>
      </w:r>
      <w:proofErr w:type="spellStart"/>
      <w:r w:rsidRPr="00673A7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73A7B">
        <w:rPr>
          <w:rFonts w:ascii="Times New Roman" w:hAnsi="Times New Roman"/>
          <w:sz w:val="28"/>
          <w:szCs w:val="28"/>
        </w:rPr>
        <w:t xml:space="preserve">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Должностные лица</w:t>
      </w:r>
      <w:r w:rsidR="00FE5E1B" w:rsidRPr="00673A7B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ответственные за размещение информации, предусмотренной настоящим Положением, определяются распоряжением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673A7B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            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соблюдения обязательных требований.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A7B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Федерации». 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 Т</w:t>
      </w:r>
      <w:r w:rsidRPr="00673A7B">
        <w:rPr>
          <w:rFonts w:ascii="Times New Roman" w:hAnsi="Times New Roman"/>
          <w:bCs/>
          <w:sz w:val="28"/>
          <w:szCs w:val="28"/>
        </w:rPr>
        <w:t xml:space="preserve">иповая форма </w:t>
      </w:r>
      <w:r w:rsidRPr="00673A7B">
        <w:rPr>
          <w:rFonts w:ascii="Times New Roman" w:eastAsiaTheme="minorHAnsi" w:hAnsi="Times New Roman"/>
          <w:sz w:val="28"/>
          <w:szCs w:val="28"/>
        </w:rPr>
        <w:t>журнала учета предостережений</w:t>
      </w:r>
      <w:r w:rsidRPr="00673A7B">
        <w:rPr>
          <w:rFonts w:ascii="Times New Roman" w:hAnsi="Times New Roman"/>
          <w:bCs/>
          <w:sz w:val="28"/>
          <w:szCs w:val="28"/>
        </w:rPr>
        <w:t xml:space="preserve"> </w:t>
      </w:r>
      <w:r w:rsidRPr="00673A7B">
        <w:rPr>
          <w:rFonts w:ascii="Times New Roman" w:hAnsi="Times New Roman"/>
          <w:sz w:val="28"/>
          <w:szCs w:val="28"/>
        </w:rPr>
        <w:t xml:space="preserve">утверждается постановлением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673A7B">
        <w:rPr>
          <w:rFonts w:ascii="Times New Roman" w:eastAsiaTheme="minorHAnsi" w:hAnsi="Times New Roman"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              в отношении указанного предостережения.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</w:t>
      </w:r>
      <w:r w:rsidRPr="00673A7B">
        <w:rPr>
          <w:rFonts w:ascii="Times New Roman" w:hAnsi="Times New Roman"/>
          <w:sz w:val="28"/>
          <w:szCs w:val="28"/>
        </w:rPr>
        <w:br/>
        <w:t>(в случае направления на бумажном носителе).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наименование органа, в который направляется возражение;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A7B">
        <w:rPr>
          <w:rFonts w:ascii="Times New Roman" w:hAnsi="Times New Roman"/>
          <w:sz w:val="28"/>
          <w:szCs w:val="28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673A7B">
        <w:rPr>
          <w:rFonts w:ascii="Times New Roman" w:hAnsi="Times New Roman"/>
          <w:sz w:val="28"/>
          <w:szCs w:val="28"/>
        </w:rPr>
        <w:t>не согласно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                       с объявленным предостережением;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F3515A" w:rsidRPr="00673A7B" w:rsidRDefault="00F3515A" w:rsidP="00F3515A">
      <w:pPr>
        <w:tabs>
          <w:tab w:val="center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6) личную подпись и дату.</w:t>
      </w:r>
      <w:r w:rsidRPr="00673A7B">
        <w:rPr>
          <w:rFonts w:ascii="Times New Roman" w:hAnsi="Times New Roman"/>
          <w:sz w:val="28"/>
          <w:szCs w:val="28"/>
        </w:rPr>
        <w:tab/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При поступлении возражения на предостережение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Pr="00673A7B">
        <w:rPr>
          <w:rFonts w:ascii="Times New Roman" w:eastAsiaTheme="minorHAnsi" w:hAnsi="Times New Roman"/>
          <w:sz w:val="28"/>
          <w:szCs w:val="28"/>
        </w:rPr>
        <w:t>:</w:t>
      </w:r>
      <w:r w:rsidRPr="00673A7B">
        <w:rPr>
          <w:rFonts w:ascii="Times New Roman" w:hAnsi="Times New Roman"/>
          <w:sz w:val="28"/>
          <w:szCs w:val="28"/>
        </w:rPr>
        <w:t xml:space="preserve">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F3515A" w:rsidRPr="00673A7B" w:rsidRDefault="00FE5E1B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F3515A" w:rsidRPr="00673A7B">
        <w:rPr>
          <w:rFonts w:ascii="Times New Roman" w:hAnsi="Times New Roman"/>
          <w:sz w:val="28"/>
          <w:szCs w:val="28"/>
        </w:rPr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="000462B9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 xml:space="preserve"> об отмене объявленного предостережения.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По результатам рассмотрения возражения </w:t>
      </w:r>
      <w:r w:rsidR="00CF5C4F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об удовлетворении возражения и отмене полностью или частично объявленного предостережения;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об отказе в удовлетворении возражения.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Повторное направление возражения по тем же основаниям не допускается.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15. 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:rsidR="004005A3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Личный прием контролируемых лиц проводится </w:t>
      </w:r>
      <w:r w:rsidRPr="00673A7B">
        <w:rPr>
          <w:rFonts w:ascii="Times New Roman" w:hAnsi="Times New Roman"/>
          <w:iCs/>
          <w:sz w:val="28"/>
          <w:szCs w:val="28"/>
        </w:rPr>
        <w:t xml:space="preserve">должностными лицами Контрольного органа, проводящими личный прием. </w:t>
      </w:r>
      <w:r w:rsidR="00832D3C" w:rsidRPr="00673A7B">
        <w:rPr>
          <w:rFonts w:ascii="Times New Roman" w:hAnsi="Times New Roman"/>
          <w:sz w:val="28"/>
          <w:szCs w:val="28"/>
        </w:rPr>
        <w:t xml:space="preserve">Информация о месте приема, </w:t>
      </w:r>
      <w:r w:rsidRPr="00673A7B">
        <w:rPr>
          <w:rFonts w:ascii="Times New Roman" w:hAnsi="Times New Roman"/>
          <w:sz w:val="28"/>
          <w:szCs w:val="28"/>
        </w:rPr>
        <w:t xml:space="preserve">а также об установленных для приема днях и часах размещается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>официальном сайте.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устном 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</w:r>
      <w:r w:rsidR="00D57D1E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2) о нормативных правовых актах, регламентирующих порядок осуществления муниципального </w:t>
      </w:r>
      <w:r w:rsidR="00D57D1E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3) о порядке обжалования действий или бездействия должностных лиц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4) о месте нахождения и графике работы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5) о справочных телефонах структурных подразделений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6) об адресе официального сайта, а также электронной почты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7) об организации и осуществлении муниципального </w:t>
      </w:r>
      <w:r w:rsidR="00CF5C4F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8) о порядке осуществления профилактических, контрольных мероприятий, установленных Положением.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Консультирование при личном приеме контролируемых лиц проводится </w:t>
      </w:r>
      <w:r w:rsidR="00CF5C4F" w:rsidRPr="00673A7B">
        <w:rPr>
          <w:rFonts w:ascii="Times New Roman" w:hAnsi="Times New Roman"/>
          <w:sz w:val="28"/>
          <w:szCs w:val="28"/>
        </w:rPr>
        <w:t>д</w:t>
      </w:r>
      <w:r w:rsidRPr="00673A7B">
        <w:rPr>
          <w:rFonts w:ascii="Times New Roman" w:hAnsi="Times New Roman"/>
          <w:sz w:val="28"/>
          <w:szCs w:val="28"/>
        </w:rPr>
        <w:t>олжностными лицами Контрольного органа в соответствии с графиком приема контролируемых лиц по предварительной записи.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 xml:space="preserve">Индивидуальное консультирование на личном приеме контролируемого лица и его представителя должностными лицами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iCs/>
          <w:sz w:val="28"/>
          <w:szCs w:val="28"/>
        </w:rPr>
        <w:t xml:space="preserve"> не может превышать 10 минут.</w:t>
      </w:r>
      <w:r w:rsidRPr="00673A7B">
        <w:rPr>
          <w:rFonts w:ascii="Times New Roman" w:hAnsi="Times New Roman"/>
          <w:sz w:val="28"/>
          <w:szCs w:val="28"/>
        </w:rPr>
        <w:t xml:space="preserve"> Консультации о месте нахождения и графике работы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о справочных телефонах структурных подразделений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об адресе официального сайта, а также электронной почты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могут предоставляться с использованием средств </w:t>
      </w:r>
      <w:proofErr w:type="spellStart"/>
      <w:r w:rsidRPr="00673A7B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673A7B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673A7B">
        <w:rPr>
          <w:rFonts w:ascii="Times New Roman" w:hAnsi="Times New Roman"/>
          <w:sz w:val="28"/>
          <w:szCs w:val="28"/>
        </w:rPr>
        <w:t>автоинформировании</w:t>
      </w:r>
      <w:proofErr w:type="spellEnd"/>
      <w:r w:rsidRPr="00673A7B">
        <w:rPr>
          <w:rFonts w:ascii="Times New Roman" w:hAnsi="Times New Roman"/>
          <w:sz w:val="28"/>
          <w:szCs w:val="28"/>
        </w:rPr>
        <w:t xml:space="preserve"> обеспечивается круглосуточное предоставление справочной информации.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, размещения на своем официальном сайте в сети «Интернет» письменного разъяснения в случае поступления в течени</w:t>
      </w:r>
      <w:proofErr w:type="gramStart"/>
      <w:r w:rsidRPr="00673A7B">
        <w:rPr>
          <w:rFonts w:ascii="Times New Roman" w:hAnsi="Times New Roman"/>
          <w:sz w:val="28"/>
          <w:szCs w:val="28"/>
        </w:rPr>
        <w:t>и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2 месяцев более 5 однотипных обращений контролируемых лиц и их представителей, подписанного уполномоченным должностным лицом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iCs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Публичное устное консультирование осуществляется уполномоченным должностным лицом Контрольного органа с привлечением средств массовой информации - радио, телевидения.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осуществляющие консультирование, должны давать ответ самостоятельно. </w:t>
      </w:r>
      <w:proofErr w:type="gramStart"/>
      <w:r w:rsidRPr="00673A7B">
        <w:rPr>
          <w:rFonts w:ascii="Times New Roman" w:hAnsi="Times New Roman"/>
          <w:sz w:val="28"/>
          <w:szCs w:val="28"/>
        </w:rPr>
        <w:t>Если должностное лицо</w:t>
      </w:r>
      <w:r w:rsidR="00F003E0" w:rsidRPr="00673A7B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673A7B">
        <w:rPr>
          <w:rFonts w:ascii="Times New Roman" w:hAnsi="Times New Roman"/>
          <w:sz w:val="28"/>
          <w:szCs w:val="28"/>
        </w:rPr>
        <w:t>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(перевести) на другое должностное лицо</w:t>
      </w:r>
      <w:r w:rsidR="00F003E0" w:rsidRPr="00673A7B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673A7B">
        <w:rPr>
          <w:rFonts w:ascii="Times New Roman" w:hAnsi="Times New Roman"/>
          <w:sz w:val="28"/>
          <w:szCs w:val="28"/>
        </w:rPr>
        <w:t>, структурное подразделение, организацию или сообщить телефонный номер, по которому можно получить необходимую информацию.</w:t>
      </w:r>
      <w:proofErr w:type="gramEnd"/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F3515A" w:rsidRPr="00673A7B" w:rsidRDefault="00F3515A" w:rsidP="00F3515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F3515A" w:rsidRPr="00673A7B" w:rsidRDefault="00F3515A" w:rsidP="00F3515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если при личном обращении предоставить ответ на поставленные вопросы не представляется возможным;</w:t>
      </w:r>
    </w:p>
    <w:p w:rsidR="00F3515A" w:rsidRPr="00673A7B" w:rsidRDefault="00F3515A" w:rsidP="00F3515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Ответы на письменные обращения даются в четкой и понятной форме в письменном виде и должны содержать: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ответы на поставленные вопросы;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должность, фамилию и инициалы лица, подписавшего ответ;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фамилию и инициалы исполнителя;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номер телефона исполнителя.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Должностные лица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контролируемых лиц и их представителей, выходящее за рамки информирования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 w:rsidR="00CF5C4F" w:rsidRPr="00673A7B">
        <w:rPr>
          <w:rFonts w:ascii="Times New Roman" w:hAnsi="Times New Roman"/>
          <w:iCs/>
          <w:sz w:val="28"/>
          <w:szCs w:val="28"/>
        </w:rPr>
        <w:t xml:space="preserve">Контрольного органа </w:t>
      </w:r>
      <w:r w:rsidRPr="00673A7B">
        <w:rPr>
          <w:rFonts w:ascii="Times New Roman" w:hAnsi="Times New Roman"/>
          <w:sz w:val="28"/>
          <w:szCs w:val="28"/>
        </w:rPr>
        <w:t xml:space="preserve">в ходе консультирования, не может быть использована </w:t>
      </w:r>
      <w:r w:rsidR="00CF5C4F" w:rsidRPr="00673A7B">
        <w:rPr>
          <w:rFonts w:ascii="Times New Roman" w:hAnsi="Times New Roman"/>
          <w:iCs/>
          <w:sz w:val="28"/>
          <w:szCs w:val="28"/>
        </w:rPr>
        <w:t xml:space="preserve">Контрольным </w:t>
      </w:r>
      <w:r w:rsidR="00CF5C4F" w:rsidRPr="00673A7B">
        <w:rPr>
          <w:rFonts w:ascii="Times New Roman" w:hAnsi="Times New Roman"/>
          <w:iCs/>
          <w:sz w:val="28"/>
          <w:szCs w:val="28"/>
        </w:rPr>
        <w:lastRenderedPageBreak/>
        <w:t>органом</w:t>
      </w:r>
      <w:r w:rsidRPr="00673A7B">
        <w:rPr>
          <w:rFonts w:ascii="Times New Roman" w:hAnsi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F3515A" w:rsidRPr="00673A7B" w:rsidRDefault="00CF5C4F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F3515A" w:rsidRPr="00673A7B">
        <w:rPr>
          <w:rFonts w:ascii="Times New Roman" w:hAnsi="Times New Roman"/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proofErr w:type="gramStart"/>
      <w:r w:rsidR="00F3515A" w:rsidRPr="00673A7B">
        <w:rPr>
          <w:rFonts w:ascii="Times New Roman" w:hAnsi="Times New Roman"/>
          <w:iCs/>
          <w:sz w:val="28"/>
          <w:szCs w:val="28"/>
        </w:rPr>
        <w:t>Администрацией</w:t>
      </w:r>
      <w:proofErr w:type="gramEnd"/>
      <w:r w:rsidR="00F3515A" w:rsidRPr="00673A7B">
        <w:rPr>
          <w:rFonts w:ascii="Times New Roman" w:hAnsi="Times New Roman"/>
          <w:iCs/>
          <w:sz w:val="28"/>
          <w:szCs w:val="28"/>
        </w:rPr>
        <w:t xml:space="preserve"> ЗАТО г. Железногорск</w:t>
      </w:r>
      <w:r w:rsidR="00CA6E3E" w:rsidRPr="00673A7B">
        <w:rPr>
          <w:rFonts w:ascii="Times New Roman" w:hAnsi="Times New Roman"/>
          <w:iCs/>
          <w:sz w:val="28"/>
          <w:szCs w:val="28"/>
        </w:rPr>
        <w:t>.</w:t>
      </w:r>
      <w:r w:rsidR="00F3515A" w:rsidRPr="00673A7B">
        <w:rPr>
          <w:rFonts w:ascii="Times New Roman" w:hAnsi="Times New Roman"/>
          <w:sz w:val="28"/>
          <w:szCs w:val="28"/>
        </w:rPr>
        <w:t xml:space="preserve"> 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16. 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673A7B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 в день проведения профилактического визита направляет информацию в форме отчета о проведенном профилак</w:t>
      </w:r>
      <w:r w:rsidR="00EC1A6C" w:rsidRPr="00673A7B">
        <w:rPr>
          <w:rFonts w:ascii="Times New Roman" w:hAnsi="Times New Roman"/>
          <w:sz w:val="28"/>
          <w:szCs w:val="28"/>
        </w:rPr>
        <w:t xml:space="preserve">тическом визите </w:t>
      </w:r>
      <w:r w:rsidRPr="00673A7B">
        <w:rPr>
          <w:rFonts w:ascii="Times New Roman" w:hAnsi="Times New Roman"/>
          <w:sz w:val="28"/>
          <w:szCs w:val="28"/>
        </w:rPr>
        <w:t xml:space="preserve">должностному лицу Контрольного </w:t>
      </w:r>
      <w:proofErr w:type="gramStart"/>
      <w:r w:rsidRPr="00673A7B">
        <w:rPr>
          <w:rFonts w:ascii="Times New Roman" w:hAnsi="Times New Roman"/>
          <w:sz w:val="28"/>
          <w:szCs w:val="28"/>
        </w:rPr>
        <w:t>органа</w:t>
      </w:r>
      <w:proofErr w:type="gramEnd"/>
      <w:r w:rsidR="00EC1A6C" w:rsidRPr="00673A7B">
        <w:rPr>
          <w:rFonts w:ascii="Times New Roman" w:hAnsi="Times New Roman"/>
          <w:sz w:val="28"/>
          <w:szCs w:val="28"/>
        </w:rPr>
        <w:t xml:space="preserve"> уполномоченному</w:t>
      </w:r>
      <w:r w:rsidRPr="00673A7B">
        <w:rPr>
          <w:rFonts w:ascii="Times New Roman" w:hAnsi="Times New Roman"/>
          <w:sz w:val="28"/>
          <w:szCs w:val="28"/>
        </w:rPr>
        <w:t xml:space="preserve"> для принятия решения о проведении контрольного мероприятия в соответствии с Федеральным законом от 31.07.2020 № 248-ФЗ                               «О государственном контроле (надзоре) и муниципальном контроле в Российской Федерации.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Должностное лицо Контрольного органа проводит обязательный профилактический визит в отношении: 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Решение в форме приказа (распоряжения) о проведении обязательного профилактического визита принимается </w:t>
      </w:r>
      <w:proofErr w:type="gramStart"/>
      <w:r w:rsidRPr="00673A7B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ЗАТО г.  Железногорск не позднее чем за 7 рабочих дней до даты его проведения.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Контрольным органом не </w:t>
      </w:r>
      <w:proofErr w:type="gramStart"/>
      <w:r w:rsidRPr="00673A7B">
        <w:rPr>
          <w:rFonts w:ascii="Times New Roman" w:hAnsi="Times New Roman"/>
          <w:sz w:val="28"/>
          <w:szCs w:val="28"/>
        </w:rPr>
        <w:t>позднее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чем за 5 рабочих дней до даты его проведения способами, предусмотренными статьей 21 Федерального закона № 248-ФЗ.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1) дата, время и место составления уведомления;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наименование Контрольного органа;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полное наименование контролируемого лица;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фамилия, имя, отчество (при наличии) должностного лица Контрольного органа;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5) дата, время и место обязательного профилактического визита;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6) подпись должностного лица Контрольного органа.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орган, не </w:t>
      </w:r>
      <w:proofErr w:type="gramStart"/>
      <w:r w:rsidRPr="00673A7B">
        <w:rPr>
          <w:rFonts w:ascii="Times New Roman" w:hAnsi="Times New Roman"/>
          <w:sz w:val="28"/>
          <w:szCs w:val="28"/>
        </w:rPr>
        <w:t>позднее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чем за 3 рабочих дня до даты его проведения.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15A" w:rsidRPr="00673A7B" w:rsidRDefault="00F3515A" w:rsidP="00F3515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Контрольные мероприятия, проводимые в рамках </w:t>
      </w:r>
    </w:p>
    <w:p w:rsidR="00F3515A" w:rsidRPr="00673A7B" w:rsidRDefault="00F3515A" w:rsidP="00F3515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F3515A" w:rsidRPr="00673A7B" w:rsidRDefault="00F3515A" w:rsidP="00F3515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17</w:t>
      </w:r>
      <w:r w:rsidR="00F3515A" w:rsidRPr="00673A7B">
        <w:rPr>
          <w:rFonts w:ascii="Times New Roman" w:hAnsi="Times New Roman"/>
          <w:sz w:val="28"/>
          <w:szCs w:val="28"/>
        </w:rPr>
        <w:t xml:space="preserve">.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="00F3515A" w:rsidRPr="00673A7B">
        <w:rPr>
          <w:rFonts w:ascii="Times New Roman" w:hAnsi="Times New Roman"/>
          <w:sz w:val="28"/>
          <w:szCs w:val="28"/>
        </w:rPr>
        <w:t>контроль осуществляется в виде внеплановых контрольных мероприятий.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18</w:t>
      </w:r>
      <w:r w:rsidR="00F3515A" w:rsidRPr="00673A7B">
        <w:rPr>
          <w:rFonts w:ascii="Times New Roman" w:hAnsi="Times New Roman"/>
          <w:sz w:val="28"/>
          <w:szCs w:val="28"/>
        </w:rPr>
        <w:t>. В рамках осуществления муниципального лесного контроля при взаимодействии с контролируемым лицом проводятся следующие контрольные мероприятия: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 инспекционный визит;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рейдовый 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 документарная проверка;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 выездная проверка.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</w:t>
      </w:r>
      <w:r w:rsidR="00EF03A6" w:rsidRPr="00673A7B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673A7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F03A6" w:rsidRPr="00673A7B">
        <w:rPr>
          <w:rFonts w:ascii="Times New Roman" w:hAnsi="Times New Roman" w:cs="Times New Roman"/>
          <w:sz w:val="28"/>
          <w:szCs w:val="28"/>
        </w:rPr>
        <w:t>(далее – контрольные</w:t>
      </w:r>
      <w:r w:rsidRPr="00673A7B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взаимодействия):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 наблюдение за соблюдением обязательных требований (мониторинг безопасности);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выездное обследование.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19</w:t>
      </w:r>
      <w:r w:rsidR="00F3515A" w:rsidRPr="00673A7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F3515A" w:rsidRPr="00673A7B">
        <w:rPr>
          <w:rFonts w:ascii="Times New Roman" w:hAnsi="Times New Roman"/>
          <w:sz w:val="28"/>
          <w:szCs w:val="28"/>
        </w:rPr>
        <w:t>Внеп</w:t>
      </w:r>
      <w:r w:rsidR="00EF03A6" w:rsidRPr="00673A7B">
        <w:rPr>
          <w:rFonts w:ascii="Times New Roman" w:hAnsi="Times New Roman"/>
          <w:sz w:val="28"/>
          <w:szCs w:val="28"/>
        </w:rPr>
        <w:t xml:space="preserve">лановые контрольные </w:t>
      </w:r>
      <w:r w:rsidR="00F3515A" w:rsidRPr="00673A7B">
        <w:rPr>
          <w:rFonts w:ascii="Times New Roman" w:hAnsi="Times New Roman"/>
          <w:sz w:val="28"/>
          <w:szCs w:val="28"/>
        </w:rPr>
        <w:t xml:space="preserve">мероприятия проводятся </w:t>
      </w:r>
      <w:r w:rsidR="00F3515A" w:rsidRPr="00673A7B">
        <w:rPr>
          <w:rFonts w:ascii="Times New Roman" w:hAnsi="Times New Roman"/>
          <w:sz w:val="28"/>
          <w:szCs w:val="28"/>
        </w:rPr>
        <w:br/>
        <w:t xml:space="preserve">при наличии оснований, предусмотренных </w:t>
      </w:r>
      <w:hyperlink r:id="rId10" w:history="1">
        <w:r w:rsidR="00F3515A" w:rsidRPr="00673A7B">
          <w:rPr>
            <w:rFonts w:ascii="Times New Roman" w:hAnsi="Times New Roman"/>
            <w:sz w:val="28"/>
            <w:szCs w:val="28"/>
          </w:rPr>
          <w:t>пунктами 1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F3515A" w:rsidRPr="00673A7B">
          <w:rPr>
            <w:rFonts w:ascii="Times New Roman" w:hAnsi="Times New Roman"/>
            <w:sz w:val="28"/>
            <w:szCs w:val="28"/>
          </w:rPr>
          <w:t>3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F3515A" w:rsidRPr="00673A7B">
          <w:rPr>
            <w:rFonts w:ascii="Times New Roman" w:hAnsi="Times New Roman"/>
            <w:sz w:val="28"/>
            <w:szCs w:val="28"/>
          </w:rPr>
          <w:t>4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F3515A" w:rsidRPr="00673A7B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Конкретный вид и содержание внепланового контрольного ме</w:t>
      </w:r>
      <w:r w:rsidR="00EF03A6" w:rsidRPr="00673A7B">
        <w:rPr>
          <w:rFonts w:ascii="Times New Roman" w:hAnsi="Times New Roman"/>
          <w:sz w:val="28"/>
          <w:szCs w:val="28"/>
        </w:rPr>
        <w:t>роприятия (перечень контрольных</w:t>
      </w:r>
      <w:r w:rsidRPr="00673A7B">
        <w:rPr>
          <w:rFonts w:ascii="Times New Roman" w:hAnsi="Times New Roman"/>
          <w:sz w:val="28"/>
          <w:szCs w:val="28"/>
        </w:rPr>
        <w:t xml:space="preserve"> действий) устанавливается </w:t>
      </w:r>
      <w:r w:rsidRPr="00673A7B">
        <w:rPr>
          <w:rFonts w:ascii="Times New Roman" w:hAnsi="Times New Roman"/>
          <w:sz w:val="28"/>
          <w:szCs w:val="28"/>
        </w:rPr>
        <w:br/>
        <w:t xml:space="preserve">в решении о проведении внепланового контрольного мероприятия. 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20</w:t>
      </w:r>
      <w:r w:rsidR="00F3515A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. </w:t>
      </w:r>
      <w:r w:rsidR="00F3515A" w:rsidRPr="00673A7B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на основании заданий уполномоченных должностных лиц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 xml:space="preserve">, включая задания, содержащиеся в планах работы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 xml:space="preserve">, в том числе в случаях, установленных Федеральным законом от 31.07.2020 № 248-ФЗ «О государственном контроле (надзоре) и муниципальном контроле в </w:t>
      </w:r>
      <w:r w:rsidR="00F3515A" w:rsidRPr="00673A7B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Федерации». </w:t>
      </w:r>
      <w:r w:rsidR="00F3515A" w:rsidRPr="00673A7B">
        <w:rPr>
          <w:rFonts w:ascii="Times New Roman" w:hAnsi="Times New Roman"/>
          <w:bCs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</w:t>
      </w:r>
      <w:r w:rsidR="00807D03" w:rsidRPr="00673A7B">
        <w:rPr>
          <w:rFonts w:ascii="Times New Roman" w:hAnsi="Times New Roman"/>
          <w:bCs/>
          <w:sz w:val="28"/>
          <w:szCs w:val="28"/>
        </w:rPr>
        <w:t>предусмотренного пунктом 20</w:t>
      </w:r>
      <w:r w:rsidR="00F3515A" w:rsidRPr="00673A7B">
        <w:rPr>
          <w:rFonts w:ascii="Times New Roman" w:hAnsi="Times New Roman"/>
          <w:bCs/>
          <w:sz w:val="28"/>
          <w:szCs w:val="28"/>
        </w:rPr>
        <w:t xml:space="preserve"> настоящего Положения. 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21</w:t>
      </w:r>
      <w:r w:rsidR="00F3515A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 Перечень контрольных мероприятий и допустимых контрольных действий в составе каждого контрольного мероприятия: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инспекционного визита могут совершаться с</w:t>
      </w:r>
      <w:r w:rsidR="00EF03A6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ледующие контрольные</w:t>
      </w: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действия: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опрос;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получение письменных объяснений;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инструментальное обследование;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</w:t>
      </w:r>
      <w:r w:rsidRPr="00673A7B">
        <w:rPr>
          <w:rFonts w:ascii="Times New Roman" w:hAnsi="Times New Roman"/>
          <w:bCs/>
          <w:sz w:val="28"/>
          <w:szCs w:val="28"/>
        </w:rPr>
        <w:t xml:space="preserve">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="00CA6E3E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 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рейдового осмотра могут совершаться следующие контрольные действия: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опрос;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получение письменных объяснений;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истребование документов;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инструментальное обследование.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3</w:t>
      </w:r>
      <w:r w:rsidRPr="00673A7B">
        <w:rPr>
          <w:rFonts w:ascii="Times New Roman" w:hAnsi="Times New Roman"/>
          <w:sz w:val="28"/>
          <w:szCs w:val="28"/>
        </w:rPr>
        <w:t xml:space="preserve">. Документарная </w:t>
      </w:r>
      <w:proofErr w:type="gramStart"/>
      <w:r w:rsidRPr="00673A7B">
        <w:rPr>
          <w:rFonts w:ascii="Times New Roman" w:hAnsi="Times New Roman"/>
          <w:sz w:val="28"/>
          <w:szCs w:val="28"/>
        </w:rPr>
        <w:t>проверка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проводится по месту нахождения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и предметом </w:t>
      </w:r>
      <w:proofErr w:type="gramStart"/>
      <w:r w:rsidRPr="00673A7B">
        <w:rPr>
          <w:rFonts w:ascii="Times New Roman" w:hAnsi="Times New Roman"/>
          <w:sz w:val="28"/>
          <w:szCs w:val="28"/>
        </w:rPr>
        <w:t>которой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</w:t>
      </w:r>
      <w:r w:rsidRPr="00673A7B">
        <w:rPr>
          <w:rFonts w:ascii="Times New Roman" w:hAnsi="Times New Roman"/>
          <w:sz w:val="28"/>
          <w:szCs w:val="28"/>
        </w:rPr>
        <w:lastRenderedPageBreak/>
        <w:t xml:space="preserve">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ходе документарной проверки могут совершаться сл</w:t>
      </w:r>
      <w:r w:rsidR="00EF03A6" w:rsidRPr="00673A7B">
        <w:rPr>
          <w:rFonts w:ascii="Times New Roman" w:hAnsi="Times New Roman"/>
          <w:sz w:val="28"/>
          <w:szCs w:val="28"/>
        </w:rPr>
        <w:t xml:space="preserve">едующие контрольные </w:t>
      </w:r>
      <w:r w:rsidRPr="00673A7B">
        <w:rPr>
          <w:rFonts w:ascii="Times New Roman" w:hAnsi="Times New Roman"/>
          <w:sz w:val="28"/>
          <w:szCs w:val="28"/>
        </w:rPr>
        <w:t>действия: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истребование документов.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73A7B">
        <w:rPr>
          <w:rFonts w:ascii="Times New Roman" w:hAnsi="Times New Roman"/>
          <w:sz w:val="28"/>
          <w:szCs w:val="28"/>
        </w:rPr>
        <w:t>,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CF5C4F" w:rsidRPr="00673A7B">
        <w:rPr>
          <w:rFonts w:ascii="Times New Roman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73A7B">
        <w:rPr>
          <w:rFonts w:ascii="Times New Roman" w:hAnsi="Times New Roman"/>
          <w:sz w:val="28"/>
          <w:szCs w:val="28"/>
        </w:rPr>
        <w:t>,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="00CF5C4F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 xml:space="preserve">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="00CF5C4F" w:rsidRPr="00673A7B">
        <w:rPr>
          <w:rFonts w:ascii="Times New Roman" w:hAnsi="Times New Roman"/>
          <w:sz w:val="28"/>
          <w:szCs w:val="28"/>
        </w:rPr>
        <w:t>у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="00CF5C4F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контроля, вправе дополнительно представить документы, подтверждающие достоверность ранее представленных документов.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673A7B">
        <w:rPr>
          <w:rFonts w:ascii="Times New Roman" w:hAnsi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CF5C4F" w:rsidRPr="00673A7B">
        <w:rPr>
          <w:rFonts w:ascii="Times New Roman" w:hAnsi="Times New Roman"/>
          <w:b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82F2A" w:rsidRPr="00673A7B">
        <w:rPr>
          <w:rFonts w:ascii="Times New Roman" w:hAnsi="Times New Roman"/>
          <w:bCs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C82F2A" w:rsidRPr="00673A7B"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в этих документах, сведениям, содержащимся в имеющихся у </w:t>
      </w:r>
      <w:r w:rsidR="00C82F2A" w:rsidRPr="00673A7B">
        <w:rPr>
          <w:rFonts w:ascii="Times New Roman" w:hAnsi="Times New Roman"/>
          <w:b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документах и (или) полученным при осуществлении муниципального </w:t>
      </w:r>
      <w:r w:rsidR="00C82F2A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 xml:space="preserve">контроля, и требования представить необходимые пояснения в </w:t>
      </w:r>
      <w:r w:rsidRPr="00673A7B">
        <w:rPr>
          <w:rFonts w:ascii="Times New Roman" w:hAnsi="Times New Roman"/>
          <w:sz w:val="28"/>
          <w:szCs w:val="28"/>
        </w:rPr>
        <w:lastRenderedPageBreak/>
        <w:t xml:space="preserve">письменной форме до момента представления указанных пояснений в </w:t>
      </w:r>
      <w:r w:rsidRPr="00673A7B">
        <w:rPr>
          <w:rFonts w:ascii="Times New Roman" w:hAnsi="Times New Roman"/>
          <w:bCs/>
          <w:sz w:val="28"/>
          <w:szCs w:val="28"/>
        </w:rPr>
        <w:t>орган муниципального контроля</w:t>
      </w:r>
      <w:r w:rsidRPr="00673A7B">
        <w:rPr>
          <w:rFonts w:ascii="Times New Roman" w:hAnsi="Times New Roman"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4</w:t>
      </w:r>
      <w:r w:rsidRPr="00673A7B">
        <w:rPr>
          <w:rFonts w:ascii="Times New Roman" w:hAnsi="Times New Roman"/>
          <w:sz w:val="28"/>
          <w:szCs w:val="28"/>
        </w:rPr>
        <w:t xml:space="preserve">. 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</w:t>
      </w:r>
      <w:r w:rsidR="00C82F2A" w:rsidRPr="00673A7B">
        <w:rPr>
          <w:rFonts w:ascii="Times New Roman" w:hAnsi="Times New Roman"/>
          <w:sz w:val="28"/>
          <w:szCs w:val="28"/>
        </w:rPr>
        <w:t>К</w:t>
      </w:r>
      <w:r w:rsidRPr="00673A7B">
        <w:rPr>
          <w:rFonts w:ascii="Times New Roman" w:hAnsi="Times New Roman"/>
          <w:sz w:val="28"/>
          <w:szCs w:val="28"/>
        </w:rPr>
        <w:t>онтрольного органа.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осмотр;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досмотр;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экспертиза;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отбор проб (образцов);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опрос;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673A7B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73A7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73A7B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4" w:history="1">
        <w:r w:rsidRPr="00673A7B">
          <w:rPr>
            <w:rFonts w:ascii="Times New Roman" w:hAnsi="Times New Roman"/>
            <w:sz w:val="28"/>
            <w:szCs w:val="28"/>
          </w:rPr>
          <w:t>пункт 6 части 1 статьи 57</w:t>
        </w:r>
      </w:hyperlink>
      <w:r w:rsidRPr="00673A7B">
        <w:rPr>
          <w:rFonts w:ascii="Times New Roman" w:hAnsi="Times New Roman"/>
          <w:sz w:val="28"/>
          <w:szCs w:val="28"/>
        </w:rPr>
        <w:t xml:space="preserve"> Федерального закона № 248-ФЗ «О государственном контроле (надзоре) и муниципальном контроле в Российской Федерации» и которая для </w:t>
      </w:r>
      <w:proofErr w:type="spellStart"/>
      <w:r w:rsidRPr="00673A7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73A7B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может продолжаться </w:t>
      </w:r>
      <w:proofErr w:type="gramStart"/>
      <w:r w:rsidRPr="00673A7B">
        <w:rPr>
          <w:rFonts w:ascii="Times New Roman" w:hAnsi="Times New Roman"/>
          <w:sz w:val="28"/>
          <w:szCs w:val="28"/>
        </w:rPr>
        <w:t>более сорока часов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.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5</w:t>
      </w:r>
      <w:r w:rsidRPr="00673A7B">
        <w:rPr>
          <w:rFonts w:ascii="Times New Roman" w:hAnsi="Times New Roman"/>
          <w:sz w:val="28"/>
          <w:szCs w:val="28"/>
        </w:rPr>
        <w:t>. </w:t>
      </w:r>
      <w:proofErr w:type="gramStart"/>
      <w:r w:rsidRPr="00673A7B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</w:t>
      </w:r>
      <w:r w:rsidR="001E307A" w:rsidRPr="00673A7B">
        <w:rPr>
          <w:rFonts w:ascii="Times New Roman" w:hAnsi="Times New Roman"/>
          <w:sz w:val="28"/>
          <w:szCs w:val="28"/>
        </w:rPr>
        <w:t>должностными лицами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путем анализа данных об объектах контроля, имеющихся у </w:t>
      </w:r>
      <w:r w:rsidR="00C82F2A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  <w:proofErr w:type="gramEnd"/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</w:t>
      </w:r>
      <w:r w:rsidR="00C82F2A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включая задания, содержащиеся в планах работы </w:t>
      </w:r>
      <w:r w:rsidR="00C82F2A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</w:t>
      </w:r>
      <w:r w:rsidR="00C82F2A" w:rsidRPr="00673A7B">
        <w:rPr>
          <w:rFonts w:ascii="Times New Roman" w:hAnsi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.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C82F2A" w:rsidRPr="00673A7B">
        <w:rPr>
          <w:rFonts w:ascii="Times New Roman" w:hAnsi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 могут быть приняты следующие решения: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1) решение о проведении внепланового контрольного мероприятия в соответствии со </w:t>
      </w:r>
      <w:hyperlink r:id="rId15" w:history="1">
        <w:r w:rsidRPr="00673A7B">
          <w:rPr>
            <w:rFonts w:ascii="Times New Roman" w:hAnsi="Times New Roman"/>
            <w:sz w:val="28"/>
            <w:szCs w:val="28"/>
          </w:rPr>
          <w:t>статьей 60</w:t>
        </w:r>
      </w:hyperlink>
      <w:r w:rsidRPr="00673A7B">
        <w:rPr>
          <w:rFonts w:ascii="Times New Roman" w:hAnsi="Times New Roman"/>
          <w:sz w:val="28"/>
          <w:szCs w:val="28"/>
        </w:rPr>
        <w:t xml:space="preserve"> Федерального </w:t>
      </w:r>
      <w:hyperlink r:id="rId16" w:history="1">
        <w:r w:rsidRPr="00673A7B">
          <w:rPr>
            <w:rFonts w:ascii="Times New Roman" w:hAnsi="Times New Roman"/>
            <w:sz w:val="28"/>
            <w:szCs w:val="28"/>
          </w:rPr>
          <w:t>закона</w:t>
        </w:r>
      </w:hyperlink>
      <w:r w:rsidRPr="00673A7B">
        <w:rPr>
          <w:rFonts w:ascii="Times New Roman" w:hAnsi="Times New Roman"/>
          <w:sz w:val="28"/>
          <w:szCs w:val="28"/>
        </w:rPr>
        <w:t xml:space="preserve"> от 31.07.2020 №  248-ФЗ «О государственном контроле (надзоре) и муниципальном контроле в Российской Федерации»;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решение об объявлении предостережения.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6</w:t>
      </w:r>
      <w:r w:rsidRPr="00673A7B">
        <w:rPr>
          <w:rFonts w:ascii="Times New Roman" w:hAnsi="Times New Roman"/>
          <w:sz w:val="28"/>
          <w:szCs w:val="28"/>
        </w:rPr>
        <w:t>. Выездное обследование проводится в целях оценки соблюдения контролируемыми лицами обязательных требований.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 осмотр;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инструментальное обследование (с применением видеозаписи);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отбор проб (образцов);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экспертиза.</w:t>
      </w:r>
    </w:p>
    <w:p w:rsidR="004005A3" w:rsidRPr="00673A7B" w:rsidRDefault="00F3515A" w:rsidP="00400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Выездное обследование проводится на основании заданий руководителя (заместителя руководителя) </w:t>
      </w:r>
      <w:r w:rsidR="00C82F2A" w:rsidRPr="00673A7B">
        <w:rPr>
          <w:rFonts w:ascii="Times New Roman" w:hAnsi="Times New Roman"/>
          <w:sz w:val="28"/>
          <w:szCs w:val="28"/>
        </w:rPr>
        <w:t xml:space="preserve">Контрольного органа. Форма </w:t>
      </w:r>
      <w:r w:rsidRPr="00673A7B">
        <w:rPr>
          <w:rFonts w:ascii="Times New Roman" w:hAnsi="Times New Roman"/>
          <w:sz w:val="28"/>
          <w:szCs w:val="28"/>
        </w:rPr>
        <w:t xml:space="preserve">задания на проведение выездного обследования утверждается </w:t>
      </w:r>
      <w:r w:rsidR="00C82F2A" w:rsidRPr="00673A7B">
        <w:rPr>
          <w:rFonts w:ascii="Times New Roman" w:hAnsi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.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7</w:t>
      </w:r>
      <w:r w:rsidRPr="00673A7B">
        <w:rPr>
          <w:rFonts w:ascii="Times New Roman" w:hAnsi="Times New Roman"/>
          <w:sz w:val="28"/>
          <w:szCs w:val="28"/>
        </w:rPr>
        <w:t xml:space="preserve">. Контрольные мероприятия, за исключением контрольных мероприятий без взаимодействия, проводятся путем совершения </w:t>
      </w:r>
      <w:r w:rsidR="001E307A" w:rsidRPr="00673A7B">
        <w:rPr>
          <w:rFonts w:ascii="Times New Roman" w:hAnsi="Times New Roman"/>
          <w:sz w:val="28"/>
          <w:szCs w:val="28"/>
        </w:rPr>
        <w:t>должностными лицами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8</w:t>
      </w:r>
      <w:r w:rsidRPr="00673A7B">
        <w:rPr>
          <w:rFonts w:ascii="Times New Roman" w:hAnsi="Times New Roman"/>
          <w:sz w:val="28"/>
          <w:szCs w:val="28"/>
        </w:rPr>
        <w:t xml:space="preserve">.  Случаи, при наступлении которых индивидуальный предприниматель, гражданин, являющиеся контролируемыми лицами, вправе </w:t>
      </w:r>
      <w:r w:rsidRPr="00673A7B">
        <w:rPr>
          <w:rFonts w:ascii="Times New Roman" w:hAnsi="Times New Roman"/>
          <w:sz w:val="28"/>
          <w:szCs w:val="28"/>
        </w:rPr>
        <w:lastRenderedPageBreak/>
        <w:t xml:space="preserve">представить </w:t>
      </w:r>
      <w:r w:rsidR="00C82F2A" w:rsidRPr="00673A7B">
        <w:rPr>
          <w:rFonts w:ascii="Times New Roman" w:hAnsi="Times New Roman"/>
          <w:sz w:val="28"/>
          <w:szCs w:val="28"/>
        </w:rPr>
        <w:t>Контрольному органу</w:t>
      </w:r>
      <w:r w:rsidRPr="00673A7B">
        <w:rPr>
          <w:rFonts w:ascii="Times New Roman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болезнь;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административный арест, заключение под стражу (избрание меры пресечения);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3515A" w:rsidRPr="00673A7B" w:rsidRDefault="00F3515A" w:rsidP="00F3515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 w:rsidR="00C82F2A" w:rsidRPr="00673A7B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 w:cs="Times New Roman"/>
          <w:sz w:val="28"/>
          <w:szCs w:val="28"/>
        </w:rPr>
        <w:t xml:space="preserve"> </w:t>
      </w:r>
      <w:r w:rsidRPr="00673A7B">
        <w:rPr>
          <w:rFonts w:ascii="Times New Roman" w:hAnsi="Times New Roman" w:cs="Times New Roman"/>
          <w:sz w:val="28"/>
          <w:szCs w:val="28"/>
        </w:rPr>
        <w:br/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2</w:t>
      </w:r>
      <w:r w:rsidR="00CA6E3E" w:rsidRPr="00673A7B">
        <w:rPr>
          <w:rFonts w:ascii="Times New Roman" w:hAnsi="Times New Roman" w:cs="Times New Roman"/>
          <w:sz w:val="28"/>
          <w:szCs w:val="28"/>
        </w:rPr>
        <w:t>9</w:t>
      </w:r>
      <w:r w:rsidRPr="00673A7B">
        <w:rPr>
          <w:rFonts w:ascii="Times New Roman" w:hAnsi="Times New Roman" w:cs="Times New Roman"/>
          <w:sz w:val="28"/>
          <w:szCs w:val="28"/>
        </w:rPr>
        <w:t xml:space="preserve">. Для фиксации </w:t>
      </w:r>
      <w:r w:rsidR="001E307A" w:rsidRPr="00673A7B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</w:t>
      </w:r>
      <w:r w:rsidRPr="00673A7B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9C59CF" w:rsidRPr="00673A7B">
        <w:rPr>
          <w:rFonts w:ascii="Times New Roman" w:hAnsi="Times New Roman" w:cs="Times New Roman"/>
          <w:sz w:val="28"/>
          <w:szCs w:val="28"/>
        </w:rPr>
        <w:t xml:space="preserve"> акту контрольного </w:t>
      </w:r>
      <w:r w:rsidRPr="00673A7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Решение о необходимости использования фотосъемки, ауди</w:t>
      </w:r>
      <w:proofErr w:type="gramStart"/>
      <w:r w:rsidRPr="00673A7B">
        <w:rPr>
          <w:rFonts w:ascii="Times New Roman" w:hAnsi="Times New Roman"/>
          <w:sz w:val="28"/>
          <w:szCs w:val="28"/>
        </w:rPr>
        <w:t>о-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</w:t>
      </w:r>
      <w:r w:rsidRPr="00673A7B">
        <w:rPr>
          <w:rFonts w:ascii="Times New Roman" w:hAnsi="Times New Roman"/>
          <w:sz w:val="28"/>
          <w:szCs w:val="28"/>
        </w:rPr>
        <w:br/>
        <w:t>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В обязательном порядке фот</w:t>
      </w:r>
      <w:proofErr w:type="gramStart"/>
      <w:r w:rsidRPr="00673A7B">
        <w:rPr>
          <w:rFonts w:ascii="Times New Roman" w:hAnsi="Times New Roman"/>
          <w:sz w:val="28"/>
          <w:szCs w:val="28"/>
        </w:rPr>
        <w:t>о-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673A7B">
        <w:rPr>
          <w:rFonts w:ascii="Times New Roman" w:hAnsi="Times New Roman"/>
          <w:sz w:val="28"/>
          <w:szCs w:val="28"/>
        </w:rPr>
        <w:t>видеофиксация</w:t>
      </w:r>
      <w:proofErr w:type="spellEnd"/>
      <w:r w:rsidRPr="00673A7B">
        <w:rPr>
          <w:rFonts w:ascii="Times New Roman" w:hAnsi="Times New Roman"/>
          <w:sz w:val="28"/>
          <w:szCs w:val="28"/>
        </w:rPr>
        <w:t xml:space="preserve"> доказательств нарушений </w:t>
      </w:r>
      <w:r w:rsidR="00C82F2A" w:rsidRPr="00673A7B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Pr="00673A7B">
        <w:rPr>
          <w:rFonts w:ascii="Times New Roman" w:hAnsi="Times New Roman"/>
          <w:sz w:val="28"/>
          <w:szCs w:val="28"/>
        </w:rPr>
        <w:t>осуществляется в следующих случаях: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проведении досмотра в отсутствие контролируемого лица;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проведении выездного обследования.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Проведение фотосъемки, аудио- и видеозаписи осуществляется </w:t>
      </w:r>
      <w:r w:rsidRPr="00673A7B">
        <w:rPr>
          <w:rFonts w:ascii="Times New Roman" w:hAnsi="Times New Roman"/>
          <w:sz w:val="28"/>
          <w:szCs w:val="28"/>
        </w:rPr>
        <w:br/>
        <w:t>с обязательным уведомлением контролируемого лица.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Фиксация нарушений обязательных требований при помощи фотосъемки проводится не менее чем двумя снимками. Фотографирование </w:t>
      </w:r>
      <w:r w:rsidRPr="00673A7B">
        <w:rPr>
          <w:rFonts w:ascii="Times New Roman" w:hAnsi="Times New Roman"/>
          <w:sz w:val="28"/>
          <w:szCs w:val="28"/>
        </w:rPr>
        <w:br/>
        <w:t>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673A7B">
        <w:rPr>
          <w:rFonts w:ascii="Times New Roman" w:hAnsi="Times New Roman"/>
          <w:sz w:val="28"/>
          <w:szCs w:val="28"/>
        </w:rPr>
        <w:br/>
        <w:t>В ходе записи подробно фиксируются и указываются место и характер выявленного нарушения обязательных требований.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Информация о проведении фотосъемки, аудио- и видеозаписи, </w:t>
      </w:r>
      <w:r w:rsidRPr="00673A7B">
        <w:rPr>
          <w:rFonts w:ascii="Times New Roman" w:hAnsi="Times New Roman"/>
          <w:sz w:val="28"/>
          <w:szCs w:val="28"/>
        </w:rPr>
        <w:br/>
        <w:t xml:space="preserve">и использованных для этих целей технических средствах отражается в акте, составляемом по результатам контрольного мероприятия, </w:t>
      </w:r>
      <w:r w:rsidRPr="00673A7B">
        <w:rPr>
          <w:rFonts w:ascii="Times New Roman" w:hAnsi="Times New Roman"/>
          <w:sz w:val="28"/>
          <w:szCs w:val="28"/>
        </w:rPr>
        <w:br/>
        <w:t>и протоколе, составляемом по результатам контрольного действия, проводимого в рамках контрольного мероприятия.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3515A" w:rsidRPr="00673A7B" w:rsidRDefault="00CA6E3E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30</w:t>
      </w:r>
      <w:r w:rsidR="00F3515A" w:rsidRPr="00673A7B">
        <w:rPr>
          <w:rFonts w:ascii="Times New Roman" w:hAnsi="Times New Roman"/>
          <w:sz w:val="28"/>
          <w:szCs w:val="28"/>
        </w:rPr>
        <w:t xml:space="preserve">.  Отбор проб (образцов) осуществляется непосредственно в ходе проведения контрольного мероприятия </w:t>
      </w:r>
      <w:r w:rsidR="00EF03A6" w:rsidRPr="00673A7B">
        <w:rPr>
          <w:rFonts w:ascii="Times New Roman" w:hAnsi="Times New Roman"/>
          <w:sz w:val="28"/>
          <w:szCs w:val="28"/>
        </w:rPr>
        <w:t>должностными лицами 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>. Отбор проб (образцов) включает в себя последовательность следующих действий: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а) определение (выбор) проб (образцов), подлежащих отбору, и точек отбора;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б) 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в) отбор пробы (образца) и их упаковка.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1</w:t>
      </w:r>
      <w:r w:rsidRPr="00673A7B">
        <w:rPr>
          <w:rFonts w:ascii="Times New Roman" w:hAnsi="Times New Roman"/>
          <w:sz w:val="28"/>
          <w:szCs w:val="28"/>
        </w:rPr>
        <w:t>. Способ упаковки отобранной пробы (образца) должен обеспечивать ее сохранность и пригодность для дальнейшего соответствующего исследования, испытания, экспертизы. Непосредственно после отбора проб (образцов) на месте должностным лицом, проводящим контрольное мероприятие, составляется протокол отбора проб (образцов), в котором указываются: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а) номер и дата составления протокола;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б) порядковый номер каждой пробы (образца), если их отобрано более 2;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в) наименование продукции, предмета, проба (образец) </w:t>
      </w:r>
      <w:proofErr w:type="gramStart"/>
      <w:r w:rsidRPr="00673A7B">
        <w:rPr>
          <w:rFonts w:ascii="Times New Roman" w:hAnsi="Times New Roman"/>
          <w:sz w:val="28"/>
          <w:szCs w:val="28"/>
        </w:rPr>
        <w:t>которых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отобрана;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г) сорт или категория продукции (при их наличии);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д) дата изготовления продукции;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е) наименование и местонахождение изготовителя (предприятия, наименование судна) или отправителя и страны;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ж) обозначение документа, в соответствии с которым изготовлена продукция (при наличии), договора (контракта);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з) дата и место отбора пробы;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и) номер партии (при его наличии);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к) объем или масса партии;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л) номер ассортиментного знака и (или) изготовителя продукции (при их наличии);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м) номер единицы тары, из которой отобрана проба;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н) масса, объем или число проб;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о) срок и условия хранения пробы до испытаний;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п) цель направления пробы;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р) наименование и адрес юридического лица (поставщика, приемщика или органа контроля), по поручению которого проводится отбор проб или выборок;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с) фамилии и должности лиц, отобравших пробу.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2</w:t>
      </w:r>
      <w:r w:rsidRPr="00673A7B">
        <w:rPr>
          <w:rFonts w:ascii="Times New Roman" w:hAnsi="Times New Roman"/>
          <w:sz w:val="28"/>
          <w:szCs w:val="28"/>
        </w:rPr>
        <w:t>. Отобранные пробы (образцы) прилагаются к протоколу отбора проб (образцов).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Протокол отбора проб (образцов) прилагается к акту контрольного мероприятия, копия протокола вручается контролируемому лицу или его представителю.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Отбор проб (образцов)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Виды продукции (товаров), в отношении которых не может осуществляться отбор образцов, отсутствуют.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Предельный вес проб (образцов) составляет 10 кг.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3</w:t>
      </w:r>
      <w:r w:rsidRPr="00673A7B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</w:t>
      </w:r>
      <w:r w:rsidRPr="00673A7B">
        <w:rPr>
          <w:rFonts w:ascii="Times New Roman" w:hAnsi="Times New Roman"/>
          <w:sz w:val="28"/>
          <w:szCs w:val="28"/>
        </w:rPr>
        <w:br/>
        <w:t xml:space="preserve">в порядке, установленном Федеральным законом от 31.07.2020 № 248-ФЗ </w:t>
      </w:r>
      <w:r w:rsidRPr="00673A7B">
        <w:rPr>
          <w:rFonts w:ascii="Times New Roman" w:hAnsi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4</w:t>
      </w:r>
      <w:r w:rsidRPr="00673A7B">
        <w:rPr>
          <w:rFonts w:ascii="Times New Roman" w:hAnsi="Times New Roman"/>
          <w:sz w:val="28"/>
          <w:szCs w:val="28"/>
        </w:rPr>
        <w:t>. </w:t>
      </w:r>
      <w:r w:rsidRPr="00673A7B">
        <w:rPr>
          <w:rFonts w:ascii="Times New Roman" w:hAnsi="Times New Roman"/>
          <w:iCs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C82F2A" w:rsidRPr="00673A7B">
        <w:rPr>
          <w:rFonts w:ascii="Times New Roman" w:hAnsi="Times New Roman"/>
          <w:iCs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iCs/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1)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</w:t>
      </w:r>
      <w:r w:rsidRPr="00673A7B">
        <w:rPr>
          <w:rFonts w:ascii="Times New Roman" w:hAnsi="Times New Roman"/>
          <w:iCs/>
          <w:sz w:val="28"/>
          <w:szCs w:val="28"/>
        </w:rPr>
        <w:lastRenderedPageBreak/>
        <w:t>законом ценностям, а также других мероприятий, предусмотренных федеральным законом о виде контроля;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673A7B">
        <w:rPr>
          <w:rFonts w:ascii="Times New Roman" w:hAnsi="Times New Roman"/>
          <w:iCs/>
          <w:sz w:val="28"/>
          <w:szCs w:val="28"/>
        </w:rPr>
        <w:t>2)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673A7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673A7B">
        <w:rPr>
          <w:rFonts w:ascii="Times New Roman" w:hAnsi="Times New Roman"/>
          <w:iCs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673A7B">
        <w:rPr>
          <w:rFonts w:ascii="Times New Roman" w:hAnsi="Times New Roman"/>
          <w:iCs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3)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673A7B">
        <w:rPr>
          <w:rFonts w:ascii="Times New Roman" w:hAnsi="Times New Roman"/>
          <w:iCs/>
          <w:sz w:val="28"/>
          <w:szCs w:val="28"/>
        </w:rPr>
        <w:t>4)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FD1C09" w:rsidRPr="00673A7B" w:rsidRDefault="00F3515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5)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D1C09" w:rsidRPr="00673A7B" w:rsidRDefault="00FD1C09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673A7B">
        <w:rPr>
          <w:rFonts w:ascii="Times New Roman" w:eastAsiaTheme="minorHAnsi" w:hAnsi="Times New Roman"/>
          <w:bCs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bCs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bCs/>
          <w:sz w:val="28"/>
          <w:szCs w:val="28"/>
        </w:rPr>
        <w:t>5</w:t>
      </w:r>
      <w:r w:rsidRPr="00673A7B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Правом на обжалование решений Контрольного органа, действий (бездействия) его должностных лиц обладает контролируемое лицо, в </w:t>
      </w:r>
      <w:r w:rsidRPr="00673A7B">
        <w:rPr>
          <w:rFonts w:ascii="Times New Roman" w:eastAsiaTheme="minorHAnsi" w:hAnsi="Times New Roman"/>
          <w:sz w:val="28"/>
          <w:szCs w:val="28"/>
        </w:rPr>
        <w:lastRenderedPageBreak/>
        <w:t xml:space="preserve">отношении которого приняты решения или совершены действия (бездействие) указанные 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в пункте 40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6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. Судебное обжалование решений Контрольного органа, действий (бездействия) его должностных </w:t>
      </w: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лиц</w:t>
      </w:r>
      <w:proofErr w:type="gramEnd"/>
      <w:r w:rsidRPr="00673A7B">
        <w:rPr>
          <w:rFonts w:ascii="Times New Roman" w:eastAsiaTheme="minorHAnsi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7</w:t>
      </w:r>
      <w:r w:rsidRPr="00673A7B">
        <w:rPr>
          <w:rFonts w:ascii="Times New Roman" w:eastAsiaTheme="minorHAnsi" w:hAnsi="Times New Roman"/>
          <w:sz w:val="28"/>
          <w:szCs w:val="28"/>
        </w:rPr>
        <w:t>. Досудебное обжалование решений Контрольного органа, действий (бездействия) его должностных лиц осуществляется в следующем порядке: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Жалоба подается контролируемым лицом в Контрольный орган,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чая, предусмотренного пунктом 38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</w:t>
      </w:r>
      <w:r w:rsidR="00FA79EB" w:rsidRPr="00673A7B">
        <w:rPr>
          <w:rFonts w:ascii="Times New Roman" w:eastAsiaTheme="minorHAnsi" w:hAnsi="Times New Roman"/>
          <w:sz w:val="28"/>
          <w:szCs w:val="28"/>
        </w:rPr>
        <w:t>,</w:t>
      </w:r>
      <w:bookmarkStart w:id="2" w:name="_GoBack"/>
      <w:bookmarkEnd w:id="2"/>
      <w:r w:rsidRPr="00673A7B">
        <w:rPr>
          <w:rFonts w:ascii="Times New Roman" w:eastAsiaTheme="minorHAnsi" w:hAnsi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8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9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рассматривается руководителем Контрольного органа. 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40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решений о проведении контрольных мероприятий;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0"/>
      <w:bookmarkEnd w:id="3"/>
      <w:r w:rsidRPr="00673A7B">
        <w:rPr>
          <w:rFonts w:ascii="Times New Roman" w:eastAsiaTheme="minorHAnsi" w:hAnsi="Times New Roman"/>
          <w:sz w:val="28"/>
          <w:szCs w:val="28"/>
        </w:rPr>
        <w:t>41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"/>
      <w:bookmarkEnd w:id="4"/>
      <w:r w:rsidRPr="00673A7B">
        <w:rPr>
          <w:rFonts w:ascii="Times New Roman" w:eastAsiaTheme="minorHAnsi" w:hAnsi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42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 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43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44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6"/>
      <w:bookmarkEnd w:id="5"/>
      <w:r w:rsidRPr="00673A7B">
        <w:rPr>
          <w:rFonts w:ascii="Times New Roman" w:eastAsiaTheme="minorHAnsi" w:hAnsi="Times New Roman"/>
          <w:sz w:val="28"/>
          <w:szCs w:val="28"/>
        </w:rPr>
        <w:t>Контрольный орган в срок не позднее 2 рабочих дней со дня регистрации жалобы принимает решение: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45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Информация 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о решении, указанном в пункте 44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Положения, направляется лицу, подавшему жалобу, в течение 1 рабочего дня с момента принятия решения.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6</w:t>
      </w:r>
      <w:r w:rsidRPr="00673A7B">
        <w:rPr>
          <w:rFonts w:ascii="Times New Roman" w:eastAsiaTheme="minorHAnsi" w:hAnsi="Times New Roman"/>
          <w:sz w:val="28"/>
          <w:szCs w:val="28"/>
        </w:rPr>
        <w:t>. Жалоба должна содержать: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4) основания и доводы, на основании которых заявитель не согласен с решением Контрольного органа и (или) действием (бездействием) должностного лица.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5) требования лица, подавшего жалобу;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7</w:t>
      </w:r>
      <w:r w:rsidRPr="00673A7B">
        <w:rPr>
          <w:rFonts w:ascii="Times New Roman" w:eastAsiaTheme="minorHAnsi" w:hAnsi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8</w:t>
      </w:r>
      <w:r w:rsidRPr="00673A7B">
        <w:rPr>
          <w:rFonts w:ascii="Times New Roman" w:eastAsiaTheme="minorHAnsi" w:hAnsi="Times New Roman"/>
          <w:sz w:val="28"/>
          <w:szCs w:val="28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9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Ответ на позицию Уполномоченного при Президенте Российской Федерации по защите прав предпринимателей, </w:t>
      </w:r>
      <w:proofErr w:type="gramStart"/>
      <w:r w:rsidRPr="00673A7B">
        <w:rPr>
          <w:rFonts w:ascii="Times New Roman" w:eastAsiaTheme="minorHAnsi" w:hAnsi="Times New Roman"/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673A7B">
        <w:rPr>
          <w:rFonts w:ascii="Times New Roman" w:eastAsiaTheme="minorHAnsi" w:hAnsi="Times New Roman"/>
          <w:sz w:val="28"/>
          <w:szCs w:val="28"/>
        </w:rPr>
        <w:t xml:space="preserve"> Контрольным органом лицу, подавшему жалобу, в течение 1 рабочего дня с момента принятия решения по жалобе.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50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Контрольный орган принимает решение об отказе в рассмотрении жалобы в течение 5 рабочих дней со дня получения жалобы, если: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1) жалоба подана после истечения сроков подачи жалобы, установленных пунктом 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41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30"/>
      <w:bookmarkEnd w:id="6"/>
      <w:r w:rsidRPr="00673A7B">
        <w:rPr>
          <w:rFonts w:ascii="Times New Roman" w:eastAsiaTheme="minorHAnsi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4) имеется решение суда по вопросам, поставленным в жалобе;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35"/>
      <w:bookmarkEnd w:id="7"/>
      <w:r w:rsidRPr="00673A7B">
        <w:rPr>
          <w:rFonts w:ascii="Times New Roman" w:eastAsiaTheme="minorHAnsi" w:hAnsi="Times New Roman"/>
          <w:sz w:val="28"/>
          <w:szCs w:val="28"/>
        </w:rPr>
        <w:t>8) жалоба подана в ненадлежащий уполномоченный орган;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A69AA" w:rsidRPr="00673A7B" w:rsidRDefault="00807D03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51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Отказ в рассмотрении жалобы по основаниям, указанным в </w:t>
      </w:r>
      <w:hyperlink w:anchor="Par30" w:history="1">
        <w:r w:rsidR="001A69AA" w:rsidRPr="00673A7B">
          <w:rPr>
            <w:rFonts w:ascii="Times New Roman" w:eastAsiaTheme="minorHAnsi" w:hAnsi="Times New Roman"/>
            <w:sz w:val="28"/>
            <w:szCs w:val="28"/>
          </w:rPr>
          <w:t>подпунктах 3</w:t>
        </w:r>
      </w:hyperlink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35" w:history="1">
        <w:r w:rsidRPr="00673A7B">
          <w:rPr>
            <w:rFonts w:ascii="Times New Roman" w:eastAsiaTheme="minorHAnsi" w:hAnsi="Times New Roman"/>
            <w:sz w:val="28"/>
            <w:szCs w:val="28"/>
          </w:rPr>
          <w:t>8 пункта 50</w:t>
        </w:r>
        <w:r w:rsidR="001A69AA" w:rsidRPr="00673A7B">
          <w:rPr>
            <w:rFonts w:ascii="Times New Roman" w:eastAsiaTheme="minorHAnsi" w:hAnsi="Times New Roman"/>
            <w:sz w:val="28"/>
            <w:szCs w:val="28"/>
          </w:rPr>
          <w:t xml:space="preserve"> настоящего Положения, </w:t>
        </w:r>
      </w:hyperlink>
      <w:r w:rsidR="001A69AA" w:rsidRPr="00673A7B">
        <w:rPr>
          <w:rFonts w:ascii="Times New Roman" w:eastAsiaTheme="minorHAnsi" w:hAnsi="Times New Roman"/>
          <w:sz w:val="28"/>
          <w:szCs w:val="28"/>
        </w:rPr>
        <w:t>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1A69AA" w:rsidRPr="00673A7B" w:rsidRDefault="00807D03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52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 xml:space="preserve">. 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Контрольный орган при рассмотрении жалобы использует подсистему досудебного обжалования к</w:t>
      </w:r>
      <w:r w:rsidR="009C59CF" w:rsidRPr="00673A7B">
        <w:rPr>
          <w:rFonts w:ascii="Times New Roman" w:eastAsiaTheme="minorHAnsi" w:hAnsi="Times New Roman"/>
          <w:sz w:val="28"/>
          <w:szCs w:val="28"/>
        </w:rPr>
        <w:t>онтрольной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1A69AA" w:rsidRPr="00673A7B" w:rsidRDefault="00082236" w:rsidP="009C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7" w:history="1">
        <w:r w:rsidR="001A69AA" w:rsidRPr="00673A7B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ведения подсистемы досудебного обжа</w:t>
      </w:r>
      <w:r w:rsidR="009C59CF" w:rsidRPr="00673A7B">
        <w:rPr>
          <w:rFonts w:ascii="Times New Roman" w:eastAsiaTheme="minorHAnsi" w:hAnsi="Times New Roman"/>
          <w:sz w:val="28"/>
          <w:szCs w:val="28"/>
        </w:rPr>
        <w:t xml:space="preserve">лования контрольной 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деятельности утверждаются Правительством Российской Федерации.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настоящим Положением.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Контрольный орган должен обеспечить передачу в подсистему досудебного обжалования контрольной деятельности сведений о ходе рассмотрения жалоб.</w:t>
      </w:r>
    </w:p>
    <w:p w:rsidR="001A69AA" w:rsidRPr="00673A7B" w:rsidRDefault="00807D03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53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Жалоба подлежит рассмотрению Контрольным органом в течение 20 рабочих дней со дня ее регистрации.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4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.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Контролируемое лицо вправе представить указанные информацию и документы в течение 5 рабочих дней с момента направления запроса.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Контрольным органом, но не более чем на 5 рабочих дней с момента направления запроса.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5</w:t>
      </w:r>
      <w:r w:rsidRPr="00673A7B">
        <w:rPr>
          <w:rFonts w:ascii="Times New Roman" w:eastAsiaTheme="minorHAnsi" w:hAnsi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6</w:t>
      </w:r>
      <w:r w:rsidRPr="00673A7B">
        <w:rPr>
          <w:rFonts w:ascii="Times New Roman" w:eastAsiaTheme="minorHAnsi" w:hAnsi="Times New Roman"/>
          <w:sz w:val="28"/>
          <w:szCs w:val="28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7</w:t>
      </w:r>
      <w:r w:rsidRPr="00673A7B">
        <w:rPr>
          <w:rFonts w:ascii="Times New Roman" w:eastAsiaTheme="minorHAnsi" w:hAnsi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8</w:t>
      </w:r>
      <w:r w:rsidRPr="00673A7B">
        <w:rPr>
          <w:rFonts w:ascii="Times New Roman" w:eastAsiaTheme="minorHAnsi" w:hAnsi="Times New Roman"/>
          <w:sz w:val="28"/>
          <w:szCs w:val="28"/>
        </w:rPr>
        <w:t>. По итогам рассмотрения жалобы Контрольный орган принимает одно из следующих решений: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3) отменяет решение Контрольного органа полностью и принимает новое решение;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9</w:t>
      </w:r>
      <w:r w:rsidRPr="00673A7B">
        <w:rPr>
          <w:rFonts w:ascii="Times New Roman" w:eastAsiaTheme="minorHAnsi" w:hAnsi="Times New Roman"/>
          <w:sz w:val="28"/>
          <w:szCs w:val="28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FC2A42" w:rsidRPr="00673A7B" w:rsidRDefault="00FC2A42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 xml:space="preserve">Оценка результативности и эффективности деятельности </w:t>
      </w: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 xml:space="preserve">Контрольного органа при осуществлении </w:t>
      </w: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>муниципального лесного контроля</w:t>
      </w: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C2A42" w:rsidRPr="00673A7B" w:rsidRDefault="00807D03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60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.  Оценка результативности и эффективности деятельности </w:t>
      </w:r>
      <w:r w:rsidR="00FC2A42" w:rsidRPr="00673A7B">
        <w:rPr>
          <w:rFonts w:ascii="Times New Roman" w:hAnsi="Times New Roman" w:cs="Times New Roman"/>
          <w:iCs/>
          <w:sz w:val="28"/>
          <w:szCs w:val="28"/>
        </w:rPr>
        <w:t xml:space="preserve">Контрольного органа 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FC2A42" w:rsidRPr="00673A7B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 по муниципальному лесному контролю осуществляется на основе системы показателей результативности и эффективности деятельности Контрольного органа.</w:t>
      </w:r>
    </w:p>
    <w:p w:rsidR="00FC2A42" w:rsidRPr="00673A7B" w:rsidRDefault="00FC2A42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="00F92461" w:rsidRPr="00673A7B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 w:cs="Times New Roman"/>
          <w:sz w:val="28"/>
          <w:szCs w:val="28"/>
        </w:rPr>
        <w:t>контроля входят:</w:t>
      </w:r>
    </w:p>
    <w:p w:rsidR="00FC2A42" w:rsidRPr="00673A7B" w:rsidRDefault="00FC2A42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1) ключевые показатели муниципального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 лесного </w:t>
      </w:r>
      <w:r w:rsidRPr="00673A7B">
        <w:rPr>
          <w:rFonts w:ascii="Times New Roman" w:hAnsi="Times New Roman" w:cs="Times New Roman"/>
          <w:sz w:val="28"/>
          <w:szCs w:val="28"/>
        </w:rPr>
        <w:t>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</w:t>
      </w:r>
      <w:r w:rsidR="00F12B91" w:rsidRPr="00673A7B">
        <w:rPr>
          <w:rFonts w:ascii="Times New Roman" w:hAnsi="Times New Roman" w:cs="Times New Roman"/>
          <w:sz w:val="28"/>
          <w:szCs w:val="28"/>
        </w:rPr>
        <w:t xml:space="preserve"> </w:t>
      </w:r>
      <w:r w:rsidRPr="00673A7B">
        <w:rPr>
          <w:rFonts w:ascii="Times New Roman" w:hAnsi="Times New Roman" w:cs="Times New Roman"/>
          <w:sz w:val="28"/>
          <w:szCs w:val="28"/>
        </w:rPr>
        <w:t xml:space="preserve">в соответствующей сфере деятельности, по которым устанавливаются целевые (плановые) значения </w:t>
      </w:r>
      <w:r w:rsidR="00F92461" w:rsidRPr="00673A7B">
        <w:rPr>
          <w:rFonts w:ascii="Times New Roman" w:hAnsi="Times New Roman" w:cs="Times New Roman"/>
          <w:sz w:val="28"/>
          <w:szCs w:val="28"/>
        </w:rPr>
        <w:t>и достижение которых должен</w:t>
      </w:r>
      <w:r w:rsidRPr="00673A7B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F92461" w:rsidRPr="00673A7B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Pr="00673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A42" w:rsidRPr="00673A7B" w:rsidRDefault="00FC2A42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A7B">
        <w:rPr>
          <w:rFonts w:ascii="Times New Roman" w:hAnsi="Times New Roman" w:cs="Times New Roman"/>
          <w:sz w:val="28"/>
          <w:szCs w:val="28"/>
        </w:rPr>
        <w:t xml:space="preserve">2) индикативные показатели муниципального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 w:cs="Times New Roman"/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</w:t>
      </w:r>
      <w:r w:rsidR="00F12B91" w:rsidRPr="00673A7B">
        <w:rPr>
          <w:rFonts w:ascii="Times New Roman" w:hAnsi="Times New Roman" w:cs="Times New Roman"/>
          <w:sz w:val="28"/>
          <w:szCs w:val="28"/>
        </w:rPr>
        <w:t xml:space="preserve">ении, и определения причин </w:t>
      </w:r>
      <w:r w:rsidRPr="00673A7B">
        <w:rPr>
          <w:rFonts w:ascii="Times New Roman" w:hAnsi="Times New Roman" w:cs="Times New Roman"/>
          <w:sz w:val="28"/>
          <w:szCs w:val="28"/>
        </w:rPr>
        <w:t>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мешательства </w:t>
      </w:r>
      <w:r w:rsidRPr="00673A7B">
        <w:rPr>
          <w:rFonts w:ascii="Times New Roman" w:hAnsi="Times New Roman" w:cs="Times New Roman"/>
          <w:sz w:val="28"/>
          <w:szCs w:val="28"/>
        </w:rPr>
        <w:t>в деятельность контролируемых лиц.</w:t>
      </w:r>
      <w:proofErr w:type="gramEnd"/>
    </w:p>
    <w:p w:rsidR="00FC2A42" w:rsidRPr="00673A7B" w:rsidRDefault="00EC1A6C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="00E92510" w:rsidRPr="00673A7B">
        <w:rPr>
          <w:rFonts w:ascii="Times New Roman" w:hAnsi="Times New Roman" w:cs="Times New Roman"/>
          <w:sz w:val="28"/>
          <w:szCs w:val="28"/>
        </w:rPr>
        <w:t xml:space="preserve"> ежегодно осуществляе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т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подготовку доклада 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FC2A42" w:rsidRPr="00673A7B">
        <w:rPr>
          <w:rFonts w:ascii="Times New Roman" w:hAnsi="Times New Roman" w:cs="Times New Roman"/>
          <w:sz w:val="28"/>
          <w:szCs w:val="28"/>
        </w:rPr>
        <w:t>контроля, в том числе о влиянии профилактических мероприя</w:t>
      </w:r>
      <w:r w:rsidR="00D70F01" w:rsidRPr="00673A7B">
        <w:rPr>
          <w:rFonts w:ascii="Times New Roman" w:hAnsi="Times New Roman" w:cs="Times New Roman"/>
          <w:sz w:val="28"/>
          <w:szCs w:val="28"/>
        </w:rPr>
        <w:t xml:space="preserve">тий </w:t>
      </w:r>
      <w:r w:rsidR="00FC2A42" w:rsidRPr="00673A7B">
        <w:rPr>
          <w:rFonts w:ascii="Times New Roman" w:hAnsi="Times New Roman" w:cs="Times New Roman"/>
          <w:sz w:val="28"/>
          <w:szCs w:val="28"/>
        </w:rPr>
        <w:t>и контрольных мероприятий на достижение ключевых показателей.</w:t>
      </w:r>
    </w:p>
    <w:p w:rsidR="000462B9" w:rsidRPr="00673A7B" w:rsidRDefault="000462B9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Ключевые и индикативные показатели, применяемые при осуществлении муниципального лесного контроля на </w:t>
      </w:r>
      <w:proofErr w:type="gramStart"/>
      <w:r w:rsidRPr="00673A7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73A7B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673A7B">
        <w:rPr>
          <w:rFonts w:ascii="Times New Roman" w:hAnsi="Times New Roman" w:cs="Times New Roman"/>
          <w:sz w:val="28"/>
          <w:szCs w:val="28"/>
        </w:rPr>
        <w:lastRenderedPageBreak/>
        <w:t xml:space="preserve">Железногорск утверждены решением Совета депутатов ЗАТО г. Железногорск. </w:t>
      </w:r>
    </w:p>
    <w:p w:rsidR="00F003E0" w:rsidRPr="00673A7B" w:rsidRDefault="00F003E0" w:rsidP="00F12B9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515A" w:rsidRPr="00673A7B" w:rsidRDefault="00FD1C09" w:rsidP="00F3515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Заключительное положение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00D1" w:rsidRPr="00673A7B" w:rsidRDefault="00807D03" w:rsidP="001E307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61</w:t>
      </w:r>
      <w:r w:rsidR="00F3515A" w:rsidRPr="00673A7B">
        <w:rPr>
          <w:rFonts w:ascii="Times New Roman" w:hAnsi="Times New Roman" w:cs="Times New Roman"/>
          <w:sz w:val="28"/>
          <w:szCs w:val="28"/>
        </w:rPr>
        <w:t xml:space="preserve">. </w:t>
      </w:r>
      <w:r w:rsidR="001E307A" w:rsidRPr="00673A7B">
        <w:rPr>
          <w:rFonts w:ascii="Times New Roman" w:hAnsi="Times New Roman" w:cs="Times New Roman"/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F3A6A" w:rsidRPr="00673A7B" w:rsidRDefault="00DF3A6A" w:rsidP="00DF3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62. </w:t>
      </w:r>
      <w:proofErr w:type="gramStart"/>
      <w:r w:rsidRPr="00673A7B">
        <w:rPr>
          <w:rFonts w:ascii="Times New Roman" w:hAnsi="Times New Roman"/>
          <w:sz w:val="28"/>
          <w:szCs w:val="28"/>
        </w:rPr>
        <w:t xml:space="preserve">До 2030 года жалоба на решение </w:t>
      </w:r>
      <w:r w:rsidR="00B36CAF" w:rsidRPr="00673A7B">
        <w:rPr>
          <w:rFonts w:ascii="Times New Roman" w:hAnsi="Times New Roman"/>
          <w:sz w:val="28"/>
          <w:szCs w:val="28"/>
        </w:rPr>
        <w:t xml:space="preserve">Контрольного </w:t>
      </w:r>
      <w:r w:rsidRPr="00673A7B">
        <w:rPr>
          <w:rFonts w:ascii="Times New Roman" w:hAnsi="Times New Roman"/>
          <w:sz w:val="28"/>
          <w:szCs w:val="28"/>
        </w:rPr>
        <w:t>органа, действия (бездействие) его должностных лиц</w:t>
      </w:r>
      <w:r w:rsidR="0066247E" w:rsidRPr="00673A7B">
        <w:rPr>
          <w:rFonts w:ascii="Times New Roman" w:hAnsi="Times New Roman"/>
          <w:sz w:val="28"/>
          <w:szCs w:val="28"/>
        </w:rPr>
        <w:t xml:space="preserve"> </w:t>
      </w:r>
      <w:r w:rsidRPr="00673A7B">
        <w:rPr>
          <w:rFonts w:ascii="Times New Roman" w:hAnsi="Times New Roman"/>
          <w:sz w:val="28"/>
          <w:szCs w:val="28"/>
        </w:rPr>
        <w:t>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</w:t>
      </w:r>
      <w:proofErr w:type="gramEnd"/>
      <w:r w:rsidRPr="00673A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3A7B">
        <w:rPr>
          <w:rFonts w:ascii="Times New Roman" w:hAnsi="Times New Roman"/>
          <w:sz w:val="28"/>
          <w:szCs w:val="28"/>
        </w:rPr>
        <w:t>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  <w:proofErr w:type="gramEnd"/>
    </w:p>
    <w:p w:rsidR="00D70F01" w:rsidRPr="00673A7B" w:rsidRDefault="00D70F01" w:rsidP="00F12B9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70F01" w:rsidRPr="00673A7B" w:rsidSect="00036875">
      <w:headerReference w:type="default" r:id="rId1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3F" w:rsidRDefault="00A2153F" w:rsidP="00124C8B">
      <w:pPr>
        <w:spacing w:after="0" w:line="240" w:lineRule="auto"/>
      </w:pPr>
      <w:r>
        <w:separator/>
      </w:r>
    </w:p>
  </w:endnote>
  <w:endnote w:type="continuationSeparator" w:id="0">
    <w:p w:rsidR="00A2153F" w:rsidRDefault="00A2153F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3F" w:rsidRDefault="00A2153F" w:rsidP="00124C8B">
      <w:pPr>
        <w:spacing w:after="0" w:line="240" w:lineRule="auto"/>
      </w:pPr>
      <w:r>
        <w:separator/>
      </w:r>
    </w:p>
  </w:footnote>
  <w:footnote w:type="continuationSeparator" w:id="0">
    <w:p w:rsidR="00A2153F" w:rsidRDefault="00A2153F" w:rsidP="001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95818"/>
      <w:docPartObj>
        <w:docPartGallery w:val="Page Numbers (Top of Page)"/>
        <w:docPartUnique/>
      </w:docPartObj>
    </w:sdtPr>
    <w:sdtContent>
      <w:p w:rsidR="00A2153F" w:rsidRDefault="00082236">
        <w:pPr>
          <w:pStyle w:val="af2"/>
          <w:jc w:val="center"/>
        </w:pPr>
        <w:fldSimple w:instr="PAGE   \* MERGEFORMAT">
          <w:r w:rsidR="0094564C">
            <w:rPr>
              <w:noProof/>
            </w:rPr>
            <w:t>2</w:t>
          </w:r>
        </w:fldSimple>
      </w:p>
    </w:sdtContent>
  </w:sdt>
  <w:p w:rsidR="00A2153F" w:rsidRDefault="00A2153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D76010"/>
    <w:multiLevelType w:val="hybridMultilevel"/>
    <w:tmpl w:val="DB4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36875"/>
    <w:rsid w:val="000409EB"/>
    <w:rsid w:val="000431D9"/>
    <w:rsid w:val="00046018"/>
    <w:rsid w:val="000462B9"/>
    <w:rsid w:val="00064792"/>
    <w:rsid w:val="0007577B"/>
    <w:rsid w:val="00076A08"/>
    <w:rsid w:val="00082236"/>
    <w:rsid w:val="000865FD"/>
    <w:rsid w:val="000918D8"/>
    <w:rsid w:val="00095133"/>
    <w:rsid w:val="00097224"/>
    <w:rsid w:val="00097564"/>
    <w:rsid w:val="000A0C75"/>
    <w:rsid w:val="000B711E"/>
    <w:rsid w:val="000C00D1"/>
    <w:rsid w:val="000D330F"/>
    <w:rsid w:val="000F0A3F"/>
    <w:rsid w:val="000F75A8"/>
    <w:rsid w:val="001011E5"/>
    <w:rsid w:val="001017B3"/>
    <w:rsid w:val="00104003"/>
    <w:rsid w:val="00110A1D"/>
    <w:rsid w:val="00111FF1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A0806"/>
    <w:rsid w:val="001A3AF9"/>
    <w:rsid w:val="001A3B11"/>
    <w:rsid w:val="001A5663"/>
    <w:rsid w:val="001A69AA"/>
    <w:rsid w:val="001B21EB"/>
    <w:rsid w:val="001B2509"/>
    <w:rsid w:val="001D3669"/>
    <w:rsid w:val="001E307A"/>
    <w:rsid w:val="002065F0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A0580"/>
    <w:rsid w:val="002B27AD"/>
    <w:rsid w:val="002B48E6"/>
    <w:rsid w:val="002B4CF9"/>
    <w:rsid w:val="002C795C"/>
    <w:rsid w:val="002D1738"/>
    <w:rsid w:val="002D1887"/>
    <w:rsid w:val="002D201A"/>
    <w:rsid w:val="002D2D30"/>
    <w:rsid w:val="002D492C"/>
    <w:rsid w:val="00302CC1"/>
    <w:rsid w:val="0031333C"/>
    <w:rsid w:val="0031732A"/>
    <w:rsid w:val="00327715"/>
    <w:rsid w:val="00327DB1"/>
    <w:rsid w:val="003374BD"/>
    <w:rsid w:val="00340EE1"/>
    <w:rsid w:val="00347011"/>
    <w:rsid w:val="00352366"/>
    <w:rsid w:val="00365D26"/>
    <w:rsid w:val="00373089"/>
    <w:rsid w:val="003772D2"/>
    <w:rsid w:val="00377905"/>
    <w:rsid w:val="0038118B"/>
    <w:rsid w:val="0038785B"/>
    <w:rsid w:val="0039438E"/>
    <w:rsid w:val="003B5A54"/>
    <w:rsid w:val="003B5E3C"/>
    <w:rsid w:val="003C3C49"/>
    <w:rsid w:val="003C792E"/>
    <w:rsid w:val="003D6651"/>
    <w:rsid w:val="003D7E3E"/>
    <w:rsid w:val="004005A3"/>
    <w:rsid w:val="00414B15"/>
    <w:rsid w:val="00423595"/>
    <w:rsid w:val="004238F2"/>
    <w:rsid w:val="00437654"/>
    <w:rsid w:val="00447EFD"/>
    <w:rsid w:val="00457035"/>
    <w:rsid w:val="0046755F"/>
    <w:rsid w:val="00470585"/>
    <w:rsid w:val="004707A9"/>
    <w:rsid w:val="004B24DE"/>
    <w:rsid w:val="004C7892"/>
    <w:rsid w:val="004E07CD"/>
    <w:rsid w:val="004E12F7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70982"/>
    <w:rsid w:val="00573A48"/>
    <w:rsid w:val="00580ECC"/>
    <w:rsid w:val="00583623"/>
    <w:rsid w:val="00593DA6"/>
    <w:rsid w:val="005A0BD2"/>
    <w:rsid w:val="005A2605"/>
    <w:rsid w:val="005C0B1A"/>
    <w:rsid w:val="005D2F2A"/>
    <w:rsid w:val="005E0A79"/>
    <w:rsid w:val="005F02CE"/>
    <w:rsid w:val="005F4EA5"/>
    <w:rsid w:val="005F5500"/>
    <w:rsid w:val="005F7C3D"/>
    <w:rsid w:val="00612E39"/>
    <w:rsid w:val="006234AC"/>
    <w:rsid w:val="00630D76"/>
    <w:rsid w:val="0063639B"/>
    <w:rsid w:val="00641844"/>
    <w:rsid w:val="006422A5"/>
    <w:rsid w:val="006442ED"/>
    <w:rsid w:val="00651C82"/>
    <w:rsid w:val="0066247E"/>
    <w:rsid w:val="006626E1"/>
    <w:rsid w:val="006634FB"/>
    <w:rsid w:val="00673A7B"/>
    <w:rsid w:val="006870A0"/>
    <w:rsid w:val="00690C39"/>
    <w:rsid w:val="0069287D"/>
    <w:rsid w:val="006B65AC"/>
    <w:rsid w:val="006C1320"/>
    <w:rsid w:val="006D0140"/>
    <w:rsid w:val="006D58B3"/>
    <w:rsid w:val="006D69CE"/>
    <w:rsid w:val="006E0662"/>
    <w:rsid w:val="006F0BD7"/>
    <w:rsid w:val="006F6713"/>
    <w:rsid w:val="00717F4C"/>
    <w:rsid w:val="00725C83"/>
    <w:rsid w:val="00736935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DD1"/>
    <w:rsid w:val="007E261C"/>
    <w:rsid w:val="007E6CFA"/>
    <w:rsid w:val="007F3E89"/>
    <w:rsid w:val="00807D03"/>
    <w:rsid w:val="00832D3C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924045"/>
    <w:rsid w:val="009257A3"/>
    <w:rsid w:val="0094068E"/>
    <w:rsid w:val="0094564C"/>
    <w:rsid w:val="00956BCB"/>
    <w:rsid w:val="00966B0B"/>
    <w:rsid w:val="00967CCE"/>
    <w:rsid w:val="00973C4F"/>
    <w:rsid w:val="009843ED"/>
    <w:rsid w:val="009A2DA2"/>
    <w:rsid w:val="009C3BAC"/>
    <w:rsid w:val="009C59CF"/>
    <w:rsid w:val="009D157C"/>
    <w:rsid w:val="009F4476"/>
    <w:rsid w:val="00A06967"/>
    <w:rsid w:val="00A10678"/>
    <w:rsid w:val="00A1347F"/>
    <w:rsid w:val="00A13972"/>
    <w:rsid w:val="00A1453C"/>
    <w:rsid w:val="00A16F44"/>
    <w:rsid w:val="00A2012F"/>
    <w:rsid w:val="00A2153F"/>
    <w:rsid w:val="00A3141C"/>
    <w:rsid w:val="00A44A5A"/>
    <w:rsid w:val="00A5451A"/>
    <w:rsid w:val="00A62C19"/>
    <w:rsid w:val="00A6463B"/>
    <w:rsid w:val="00A7188E"/>
    <w:rsid w:val="00A75574"/>
    <w:rsid w:val="00A77259"/>
    <w:rsid w:val="00A94D9F"/>
    <w:rsid w:val="00AB220D"/>
    <w:rsid w:val="00AB6989"/>
    <w:rsid w:val="00AC7E74"/>
    <w:rsid w:val="00AD2B37"/>
    <w:rsid w:val="00AD3A4D"/>
    <w:rsid w:val="00AE7C73"/>
    <w:rsid w:val="00B1081D"/>
    <w:rsid w:val="00B1105D"/>
    <w:rsid w:val="00B2214D"/>
    <w:rsid w:val="00B27C4F"/>
    <w:rsid w:val="00B326D2"/>
    <w:rsid w:val="00B36CAF"/>
    <w:rsid w:val="00B37127"/>
    <w:rsid w:val="00B42C6F"/>
    <w:rsid w:val="00B433C6"/>
    <w:rsid w:val="00B52298"/>
    <w:rsid w:val="00B530FE"/>
    <w:rsid w:val="00B5545D"/>
    <w:rsid w:val="00B56377"/>
    <w:rsid w:val="00B57601"/>
    <w:rsid w:val="00B57DFE"/>
    <w:rsid w:val="00B70614"/>
    <w:rsid w:val="00B74F9C"/>
    <w:rsid w:val="00B752EE"/>
    <w:rsid w:val="00B8429A"/>
    <w:rsid w:val="00B905F4"/>
    <w:rsid w:val="00B9514D"/>
    <w:rsid w:val="00B96EB1"/>
    <w:rsid w:val="00B96F9D"/>
    <w:rsid w:val="00BA1B05"/>
    <w:rsid w:val="00BA6A80"/>
    <w:rsid w:val="00BA7B2E"/>
    <w:rsid w:val="00BB728E"/>
    <w:rsid w:val="00BE1085"/>
    <w:rsid w:val="00BF3E45"/>
    <w:rsid w:val="00BF55A8"/>
    <w:rsid w:val="00C0003F"/>
    <w:rsid w:val="00C21DA6"/>
    <w:rsid w:val="00C26961"/>
    <w:rsid w:val="00C443B2"/>
    <w:rsid w:val="00C46639"/>
    <w:rsid w:val="00C64B35"/>
    <w:rsid w:val="00C74DDF"/>
    <w:rsid w:val="00C82F2A"/>
    <w:rsid w:val="00C83A2C"/>
    <w:rsid w:val="00C971B9"/>
    <w:rsid w:val="00CA6E3E"/>
    <w:rsid w:val="00CC2B96"/>
    <w:rsid w:val="00CC2DA9"/>
    <w:rsid w:val="00CC4143"/>
    <w:rsid w:val="00CC67B8"/>
    <w:rsid w:val="00CD3058"/>
    <w:rsid w:val="00CD6445"/>
    <w:rsid w:val="00CF3A32"/>
    <w:rsid w:val="00CF5018"/>
    <w:rsid w:val="00CF5C4F"/>
    <w:rsid w:val="00D003D9"/>
    <w:rsid w:val="00D00B81"/>
    <w:rsid w:val="00D06850"/>
    <w:rsid w:val="00D100DD"/>
    <w:rsid w:val="00D127F9"/>
    <w:rsid w:val="00D16B79"/>
    <w:rsid w:val="00D25859"/>
    <w:rsid w:val="00D34CCA"/>
    <w:rsid w:val="00D37EC2"/>
    <w:rsid w:val="00D40958"/>
    <w:rsid w:val="00D50223"/>
    <w:rsid w:val="00D5209C"/>
    <w:rsid w:val="00D53F29"/>
    <w:rsid w:val="00D57D1E"/>
    <w:rsid w:val="00D65566"/>
    <w:rsid w:val="00D666E6"/>
    <w:rsid w:val="00D67B8E"/>
    <w:rsid w:val="00D70F01"/>
    <w:rsid w:val="00D747C8"/>
    <w:rsid w:val="00D7615F"/>
    <w:rsid w:val="00D7695E"/>
    <w:rsid w:val="00D769DB"/>
    <w:rsid w:val="00D95791"/>
    <w:rsid w:val="00DA27B3"/>
    <w:rsid w:val="00DB1E2C"/>
    <w:rsid w:val="00DB32AB"/>
    <w:rsid w:val="00DE01DE"/>
    <w:rsid w:val="00DF2783"/>
    <w:rsid w:val="00DF3A6A"/>
    <w:rsid w:val="00E03164"/>
    <w:rsid w:val="00E056FF"/>
    <w:rsid w:val="00E13181"/>
    <w:rsid w:val="00E17724"/>
    <w:rsid w:val="00E21AA1"/>
    <w:rsid w:val="00E32EC2"/>
    <w:rsid w:val="00E35EDD"/>
    <w:rsid w:val="00E363E4"/>
    <w:rsid w:val="00E37AAF"/>
    <w:rsid w:val="00E46C3F"/>
    <w:rsid w:val="00E540B9"/>
    <w:rsid w:val="00E77DBB"/>
    <w:rsid w:val="00E83BA5"/>
    <w:rsid w:val="00E92510"/>
    <w:rsid w:val="00E975AF"/>
    <w:rsid w:val="00EA7FCE"/>
    <w:rsid w:val="00EB3245"/>
    <w:rsid w:val="00EB3B9D"/>
    <w:rsid w:val="00EB3D9A"/>
    <w:rsid w:val="00EB4EEE"/>
    <w:rsid w:val="00EC1A6C"/>
    <w:rsid w:val="00EC3937"/>
    <w:rsid w:val="00EC4B9D"/>
    <w:rsid w:val="00ED6EA2"/>
    <w:rsid w:val="00EE44F6"/>
    <w:rsid w:val="00EF02BE"/>
    <w:rsid w:val="00EF03A6"/>
    <w:rsid w:val="00EF6508"/>
    <w:rsid w:val="00EF72FF"/>
    <w:rsid w:val="00EF7E17"/>
    <w:rsid w:val="00F003E0"/>
    <w:rsid w:val="00F00FF8"/>
    <w:rsid w:val="00F12B91"/>
    <w:rsid w:val="00F17504"/>
    <w:rsid w:val="00F17C23"/>
    <w:rsid w:val="00F21931"/>
    <w:rsid w:val="00F26C0D"/>
    <w:rsid w:val="00F32D87"/>
    <w:rsid w:val="00F35089"/>
    <w:rsid w:val="00F3515A"/>
    <w:rsid w:val="00F506E5"/>
    <w:rsid w:val="00F51597"/>
    <w:rsid w:val="00F54C4F"/>
    <w:rsid w:val="00F73AB3"/>
    <w:rsid w:val="00F77539"/>
    <w:rsid w:val="00F803FF"/>
    <w:rsid w:val="00F84F38"/>
    <w:rsid w:val="00F92461"/>
    <w:rsid w:val="00FA79EB"/>
    <w:rsid w:val="00FA7AF5"/>
    <w:rsid w:val="00FB23E8"/>
    <w:rsid w:val="00FB6951"/>
    <w:rsid w:val="00FB7E5A"/>
    <w:rsid w:val="00FC2A42"/>
    <w:rsid w:val="00FD1C09"/>
    <w:rsid w:val="00FD4845"/>
    <w:rsid w:val="00FE5E1B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consultantplus://offline/ref=F14E96CDB8AF77F3538E64F6DAC63966184A4958F15589B73570C8BB6D3FEF005CA555ACB2CBF599183F4A4EF27AA0177DC77668x63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E63F-C8C7-4F2B-9886-04177B24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25</Pages>
  <Words>8484</Words>
  <Characters>48360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Ю.И.</dc:creator>
  <cp:lastModifiedBy>Бородина Ю.И.</cp:lastModifiedBy>
  <cp:revision>30</cp:revision>
  <cp:lastPrinted>2023-03-16T07:40:00Z</cp:lastPrinted>
  <dcterms:created xsi:type="dcterms:W3CDTF">2023-01-19T07:52:00Z</dcterms:created>
  <dcterms:modified xsi:type="dcterms:W3CDTF">2023-03-16T07:40:00Z</dcterms:modified>
</cp:coreProperties>
</file>